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C34" w:rsidRDefault="005C0C34" w:rsidP="00BC1F35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251950" cy="6937295"/>
            <wp:effectExtent l="0" t="0" r="6350" b="0"/>
            <wp:docPr id="2" name="Рисунок 2" descr="C:\Users\ADMIN\Desktop\Новая папка\IMG_20210329_110929_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\IMG_20210329_110929_59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F35" w:rsidRDefault="00BC1F35" w:rsidP="00BC1F35">
      <w:pPr>
        <w:shd w:val="clear" w:color="auto" w:fill="FFFFFF"/>
        <w:ind w:left="113" w:right="-170"/>
        <w:jc w:val="center"/>
        <w:rPr>
          <w:rFonts w:ascii="Times New Roman" w:eastAsia="Times New Roman" w:hAnsi="Times New Roman"/>
          <w:b/>
          <w:sz w:val="28"/>
          <w:szCs w:val="28"/>
        </w:rPr>
      </w:pPr>
      <w:bookmarkStart w:id="0" w:name="_GoBack"/>
      <w:bookmarkEnd w:id="0"/>
    </w:p>
    <w:p w:rsidR="00FE3867" w:rsidRPr="006161F8" w:rsidRDefault="00FE3867" w:rsidP="00FE3867">
      <w:pPr>
        <w:jc w:val="left"/>
        <w:rPr>
          <w:rFonts w:ascii="Times New Roman" w:hAnsi="Times New Roman"/>
          <w:b/>
          <w:sz w:val="18"/>
          <w:szCs w:val="18"/>
        </w:rPr>
      </w:pPr>
    </w:p>
    <w:p w:rsidR="00FE3867" w:rsidRPr="006161F8" w:rsidRDefault="00FE3867" w:rsidP="00FE3867">
      <w:pPr>
        <w:spacing w:line="348" w:lineRule="auto"/>
        <w:ind w:firstLine="709"/>
        <w:rPr>
          <w:rFonts w:ascii="Times New Roman" w:hAnsi="Times New Roman"/>
          <w:b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                                                                 </w:t>
      </w:r>
      <w:r w:rsidRPr="006161F8">
        <w:rPr>
          <w:rFonts w:ascii="Times New Roman" w:hAnsi="Times New Roman"/>
          <w:b/>
          <w:sz w:val="18"/>
          <w:szCs w:val="18"/>
        </w:rPr>
        <w:t>ПОЯСНИТЕЛЬНАЯ ЗАПИСКА</w:t>
      </w:r>
    </w:p>
    <w:p w:rsidR="00FE3867" w:rsidRPr="006161F8" w:rsidRDefault="00FE3867" w:rsidP="00FE3867">
      <w:pPr>
        <w:spacing w:after="200"/>
        <w:rPr>
          <w:rFonts w:ascii="Times New Roman" w:eastAsiaTheme="minorEastAsia" w:hAnsi="Times New Roman"/>
          <w:sz w:val="18"/>
          <w:szCs w:val="18"/>
        </w:rPr>
      </w:pPr>
      <w:r w:rsidRPr="006161F8">
        <w:rPr>
          <w:rFonts w:ascii="Times New Roman" w:eastAsiaTheme="minorEastAsia" w:hAnsi="Times New Roman"/>
          <w:sz w:val="18"/>
          <w:szCs w:val="18"/>
        </w:rPr>
        <w:t xml:space="preserve">   Рабочая программа разработана на основе нормативных документов:</w:t>
      </w:r>
    </w:p>
    <w:p w:rsidR="00FE3867" w:rsidRPr="006161F8" w:rsidRDefault="00FE3867" w:rsidP="00FE3867">
      <w:pPr>
        <w:rPr>
          <w:rFonts w:ascii="Times New Roman" w:eastAsiaTheme="minorEastAsia" w:hAnsi="Times New Roman"/>
          <w:sz w:val="18"/>
          <w:szCs w:val="18"/>
        </w:rPr>
      </w:pPr>
      <w:r w:rsidRPr="006161F8">
        <w:rPr>
          <w:rFonts w:ascii="Times New Roman" w:eastAsiaTheme="minorEastAsia" w:hAnsi="Times New Roman"/>
          <w:sz w:val="18"/>
          <w:szCs w:val="18"/>
        </w:rPr>
        <w:t>1.Федеральный  Закон  «Об образовании в Российской Федерации» от 29 декабря 2012г. №273-ФЗ</w:t>
      </w:r>
    </w:p>
    <w:p w:rsidR="00FE3867" w:rsidRPr="006161F8" w:rsidRDefault="00FE3867" w:rsidP="00FE3867">
      <w:pPr>
        <w:rPr>
          <w:rFonts w:ascii="Times New Roman" w:eastAsiaTheme="minorEastAsia" w:hAnsi="Times New Roman"/>
          <w:sz w:val="18"/>
          <w:szCs w:val="18"/>
        </w:rPr>
      </w:pPr>
      <w:r w:rsidRPr="006161F8">
        <w:rPr>
          <w:rFonts w:ascii="Times New Roman" w:eastAsiaTheme="minorEastAsia" w:hAnsi="Times New Roman"/>
          <w:sz w:val="18"/>
          <w:szCs w:val="18"/>
        </w:rPr>
        <w:t xml:space="preserve">2. Федеральный  государственный  образовательный  стандарт  начального общего образования </w:t>
      </w:r>
      <w:proofErr w:type="spellStart"/>
      <w:r w:rsidRPr="006161F8">
        <w:rPr>
          <w:rFonts w:ascii="Times New Roman" w:eastAsiaTheme="minorEastAsia" w:hAnsi="Times New Roman"/>
          <w:sz w:val="18"/>
          <w:szCs w:val="18"/>
        </w:rPr>
        <w:t>МОиН</w:t>
      </w:r>
      <w:proofErr w:type="spellEnd"/>
      <w:r w:rsidRPr="006161F8">
        <w:rPr>
          <w:rFonts w:ascii="Times New Roman" w:eastAsiaTheme="minorEastAsia" w:hAnsi="Times New Roman"/>
          <w:sz w:val="18"/>
          <w:szCs w:val="18"/>
        </w:rPr>
        <w:t xml:space="preserve">  РФ от   6.10.2009г. №373</w:t>
      </w:r>
    </w:p>
    <w:p w:rsidR="00FE3867" w:rsidRPr="006161F8" w:rsidRDefault="00FE3867" w:rsidP="00FE3867">
      <w:pPr>
        <w:rPr>
          <w:rFonts w:ascii="Times New Roman" w:eastAsiaTheme="minorEastAsia" w:hAnsi="Times New Roman"/>
          <w:sz w:val="18"/>
          <w:szCs w:val="18"/>
        </w:rPr>
      </w:pPr>
      <w:r w:rsidRPr="006161F8">
        <w:rPr>
          <w:rFonts w:ascii="Times New Roman" w:eastAsiaTheme="minorEastAsia" w:hAnsi="Times New Roman"/>
          <w:sz w:val="18"/>
          <w:szCs w:val="18"/>
        </w:rPr>
        <w:t xml:space="preserve">3. Приказ  </w:t>
      </w:r>
      <w:proofErr w:type="spellStart"/>
      <w:r w:rsidRPr="006161F8">
        <w:rPr>
          <w:rFonts w:ascii="Times New Roman" w:eastAsiaTheme="minorEastAsia" w:hAnsi="Times New Roman"/>
          <w:sz w:val="18"/>
          <w:szCs w:val="18"/>
        </w:rPr>
        <w:t>МОиН</w:t>
      </w:r>
      <w:proofErr w:type="spellEnd"/>
      <w:r w:rsidRPr="006161F8">
        <w:rPr>
          <w:rFonts w:ascii="Times New Roman" w:eastAsiaTheme="minorEastAsia" w:hAnsi="Times New Roman"/>
          <w:sz w:val="18"/>
          <w:szCs w:val="18"/>
        </w:rPr>
        <w:t xml:space="preserve"> РФ от 26.11.2010г. №1241 «О внесении  изменений в Федеральный образовательный стандарт начального общего образования», утверждённый приказом </w:t>
      </w:r>
      <w:proofErr w:type="spellStart"/>
      <w:r w:rsidRPr="006161F8">
        <w:rPr>
          <w:rFonts w:ascii="Times New Roman" w:eastAsiaTheme="minorEastAsia" w:hAnsi="Times New Roman"/>
          <w:sz w:val="18"/>
          <w:szCs w:val="18"/>
        </w:rPr>
        <w:t>МОиН</w:t>
      </w:r>
      <w:proofErr w:type="spellEnd"/>
      <w:r w:rsidRPr="006161F8">
        <w:rPr>
          <w:rFonts w:ascii="Times New Roman" w:eastAsiaTheme="minorEastAsia" w:hAnsi="Times New Roman"/>
          <w:sz w:val="18"/>
          <w:szCs w:val="18"/>
        </w:rPr>
        <w:t xml:space="preserve"> РФ от 6.10.2009г. №373</w:t>
      </w:r>
    </w:p>
    <w:p w:rsidR="00FE3867" w:rsidRPr="006161F8" w:rsidRDefault="00FE3867" w:rsidP="00FE3867">
      <w:pPr>
        <w:pStyle w:val="a3"/>
        <w:rPr>
          <w:rFonts w:ascii="Times New Roman" w:hAnsi="Times New Roman" w:cs="Times New Roman"/>
          <w:sz w:val="18"/>
          <w:szCs w:val="18"/>
        </w:rPr>
      </w:pPr>
      <w:r w:rsidRPr="006161F8">
        <w:rPr>
          <w:sz w:val="18"/>
          <w:szCs w:val="18"/>
        </w:rPr>
        <w:t xml:space="preserve">4. </w:t>
      </w:r>
      <w:r w:rsidRPr="006161F8">
        <w:rPr>
          <w:rFonts w:ascii="Times New Roman" w:hAnsi="Times New Roman" w:cs="Times New Roman"/>
          <w:sz w:val="18"/>
          <w:szCs w:val="18"/>
        </w:rPr>
        <w:t xml:space="preserve">Примерной программы по учебному предмету «Русский родной язык» для образовательных организаций, реализующих программы начального общего образования, авторы: О. М. Александрова, Л. А. Вербицкая, С. И. Богданов, Е. И. Казакова, М. И. Кузнецова, Л. В. </w:t>
      </w:r>
      <w:proofErr w:type="spellStart"/>
      <w:r w:rsidRPr="006161F8">
        <w:rPr>
          <w:rFonts w:ascii="Times New Roman" w:hAnsi="Times New Roman" w:cs="Times New Roman"/>
          <w:sz w:val="18"/>
          <w:szCs w:val="18"/>
        </w:rPr>
        <w:t>Петленко</w:t>
      </w:r>
      <w:proofErr w:type="spellEnd"/>
      <w:r w:rsidRPr="006161F8">
        <w:rPr>
          <w:rFonts w:ascii="Times New Roman" w:hAnsi="Times New Roman" w:cs="Times New Roman"/>
          <w:sz w:val="18"/>
          <w:szCs w:val="18"/>
        </w:rPr>
        <w:t>, В. Ю. Романова, Рябинина Л. А., Соколова О. В.</w:t>
      </w:r>
    </w:p>
    <w:p w:rsidR="00FE3867" w:rsidRPr="006161F8" w:rsidRDefault="00FE3867" w:rsidP="00FE3867">
      <w:pPr>
        <w:rPr>
          <w:rFonts w:ascii="Times New Roman" w:eastAsiaTheme="minorEastAsia" w:hAnsi="Times New Roman"/>
          <w:sz w:val="18"/>
          <w:szCs w:val="18"/>
        </w:rPr>
      </w:pPr>
      <w:r w:rsidRPr="006161F8">
        <w:rPr>
          <w:rFonts w:ascii="Times New Roman" w:eastAsiaTheme="minorEastAsia" w:hAnsi="Times New Roman"/>
          <w:bCs/>
          <w:sz w:val="18"/>
          <w:szCs w:val="18"/>
        </w:rPr>
        <w:t>5. Примерная</w:t>
      </w:r>
      <w:r w:rsidRPr="006161F8">
        <w:rPr>
          <w:rFonts w:ascii="Times New Roman" w:eastAsiaTheme="minorEastAsia" w:hAnsi="Times New Roman"/>
          <w:sz w:val="18"/>
          <w:szCs w:val="18"/>
        </w:rPr>
        <w:t xml:space="preserve"> основная образовательная программа начального общего образования. 8.04. 2015 г. № 1/15</w:t>
      </w:r>
    </w:p>
    <w:p w:rsidR="00FE3867" w:rsidRPr="006161F8" w:rsidRDefault="00FE3867" w:rsidP="00FE3867">
      <w:pPr>
        <w:rPr>
          <w:rFonts w:ascii="Times New Roman" w:eastAsiaTheme="minorEastAsia" w:hAnsi="Times New Roman"/>
          <w:sz w:val="18"/>
          <w:szCs w:val="18"/>
        </w:rPr>
      </w:pPr>
      <w:r w:rsidRPr="006161F8">
        <w:rPr>
          <w:rFonts w:ascii="Times New Roman" w:eastAsiaTheme="minorEastAsia" w:hAnsi="Times New Roman"/>
          <w:sz w:val="18"/>
          <w:szCs w:val="18"/>
        </w:rPr>
        <w:t xml:space="preserve"> 6. Образовательная   программа  начального общего образования  МБОУ «</w:t>
      </w:r>
      <w:proofErr w:type="spellStart"/>
      <w:r w:rsidRPr="006161F8">
        <w:rPr>
          <w:rFonts w:ascii="Times New Roman" w:eastAsiaTheme="minorEastAsia" w:hAnsi="Times New Roman"/>
          <w:sz w:val="18"/>
          <w:szCs w:val="18"/>
        </w:rPr>
        <w:t>Пестречинская</w:t>
      </w:r>
      <w:proofErr w:type="spellEnd"/>
      <w:r w:rsidRPr="006161F8">
        <w:rPr>
          <w:rFonts w:ascii="Times New Roman" w:eastAsiaTheme="minorEastAsia" w:hAnsi="Times New Roman"/>
          <w:sz w:val="18"/>
          <w:szCs w:val="18"/>
        </w:rPr>
        <w:t xml:space="preserve"> СОШ №2»</w:t>
      </w:r>
    </w:p>
    <w:p w:rsidR="00FE3867" w:rsidRPr="006161F8" w:rsidRDefault="00FE3867" w:rsidP="00FE3867">
      <w:pPr>
        <w:rPr>
          <w:rFonts w:ascii="Times New Roman" w:eastAsiaTheme="minorEastAsia" w:hAnsi="Times New Roman"/>
          <w:sz w:val="18"/>
          <w:szCs w:val="18"/>
        </w:rPr>
      </w:pPr>
      <w:r w:rsidRPr="006161F8">
        <w:rPr>
          <w:rFonts w:ascii="Times New Roman" w:eastAsiaTheme="minorEastAsia" w:hAnsi="Times New Roman"/>
          <w:sz w:val="18"/>
          <w:szCs w:val="18"/>
        </w:rPr>
        <w:t>7. Учебный  план МБОУ «</w:t>
      </w:r>
      <w:proofErr w:type="spellStart"/>
      <w:r w:rsidRPr="006161F8">
        <w:rPr>
          <w:rFonts w:ascii="Times New Roman" w:eastAsiaTheme="minorEastAsia" w:hAnsi="Times New Roman"/>
          <w:sz w:val="18"/>
          <w:szCs w:val="18"/>
        </w:rPr>
        <w:t>Пестречинская</w:t>
      </w:r>
      <w:proofErr w:type="spellEnd"/>
      <w:r w:rsidRPr="006161F8">
        <w:rPr>
          <w:rFonts w:ascii="Times New Roman" w:eastAsiaTheme="minorEastAsia" w:hAnsi="Times New Roman"/>
          <w:sz w:val="18"/>
          <w:szCs w:val="18"/>
        </w:rPr>
        <w:t xml:space="preserve"> СОШ №2» </w:t>
      </w:r>
      <w:proofErr w:type="spellStart"/>
      <w:r w:rsidRPr="006161F8">
        <w:rPr>
          <w:rFonts w:ascii="Times New Roman" w:eastAsiaTheme="minorEastAsia" w:hAnsi="Times New Roman"/>
          <w:sz w:val="18"/>
          <w:szCs w:val="18"/>
        </w:rPr>
        <w:t>Пестречинского</w:t>
      </w:r>
      <w:proofErr w:type="spellEnd"/>
      <w:r w:rsidRPr="006161F8">
        <w:rPr>
          <w:rFonts w:ascii="Times New Roman" w:eastAsiaTheme="minorEastAsia" w:hAnsi="Times New Roman"/>
          <w:sz w:val="18"/>
          <w:szCs w:val="18"/>
        </w:rPr>
        <w:t xml:space="preserve"> муниципального района РТ на 2020-21 уч.  год. </w:t>
      </w:r>
    </w:p>
    <w:p w:rsidR="00FE3867" w:rsidRPr="006161F8" w:rsidRDefault="00FE3867" w:rsidP="00FE3867">
      <w:pPr>
        <w:spacing w:line="348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eastAsiaTheme="minorEastAsia" w:hAnsi="Times New Roman"/>
          <w:sz w:val="18"/>
          <w:szCs w:val="18"/>
        </w:rPr>
        <w:t>8. Положение о рабочей программе МБОУ «</w:t>
      </w:r>
      <w:proofErr w:type="spellStart"/>
      <w:r w:rsidRPr="006161F8">
        <w:rPr>
          <w:rFonts w:ascii="Times New Roman" w:eastAsiaTheme="minorEastAsia" w:hAnsi="Times New Roman"/>
          <w:sz w:val="18"/>
          <w:szCs w:val="18"/>
        </w:rPr>
        <w:t>Пестречинская</w:t>
      </w:r>
      <w:proofErr w:type="spellEnd"/>
      <w:r w:rsidRPr="006161F8">
        <w:rPr>
          <w:rFonts w:ascii="Times New Roman" w:eastAsiaTheme="minorEastAsia" w:hAnsi="Times New Roman"/>
          <w:sz w:val="18"/>
          <w:szCs w:val="18"/>
        </w:rPr>
        <w:t xml:space="preserve"> СОШ №2» </w:t>
      </w:r>
      <w:proofErr w:type="spellStart"/>
      <w:r w:rsidRPr="006161F8">
        <w:rPr>
          <w:rFonts w:ascii="Times New Roman" w:eastAsiaTheme="minorEastAsia" w:hAnsi="Times New Roman"/>
          <w:sz w:val="18"/>
          <w:szCs w:val="18"/>
        </w:rPr>
        <w:t>Пестречинского</w:t>
      </w:r>
      <w:proofErr w:type="spellEnd"/>
      <w:r w:rsidRPr="006161F8">
        <w:rPr>
          <w:rFonts w:ascii="Times New Roman" w:eastAsiaTheme="minorEastAsia" w:hAnsi="Times New Roman"/>
          <w:sz w:val="18"/>
          <w:szCs w:val="18"/>
        </w:rPr>
        <w:t xml:space="preserve"> муниципального района </w:t>
      </w:r>
    </w:p>
    <w:p w:rsidR="00FE3867" w:rsidRPr="006161F8" w:rsidRDefault="00FE3867" w:rsidP="00FE3867">
      <w:pPr>
        <w:pStyle w:val="a3"/>
        <w:rPr>
          <w:rFonts w:ascii="Times New Roman" w:hAnsi="Times New Roman" w:cs="Times New Roman"/>
          <w:sz w:val="18"/>
          <w:szCs w:val="18"/>
        </w:rPr>
      </w:pPr>
      <w:r w:rsidRPr="006161F8">
        <w:rPr>
          <w:sz w:val="18"/>
          <w:szCs w:val="18"/>
        </w:rPr>
        <w:t xml:space="preserve">9. </w:t>
      </w:r>
      <w:r w:rsidRPr="006161F8">
        <w:rPr>
          <w:rFonts w:ascii="Times New Roman" w:hAnsi="Times New Roman" w:cs="Times New Roman"/>
          <w:sz w:val="18"/>
          <w:szCs w:val="18"/>
        </w:rPr>
        <w:t xml:space="preserve">Требований федерального государственного образовательного стандарта общего образования (приказ Министерства образования и науки Российской Федерации от 6 октября 2009 года № 373 «Об утверждении федерального государственного образовательного стандарта начального общего образования» в редакции приказа </w:t>
      </w:r>
      <w:proofErr w:type="spellStart"/>
      <w:r w:rsidRPr="006161F8">
        <w:rPr>
          <w:rFonts w:ascii="Times New Roman" w:hAnsi="Times New Roman" w:cs="Times New Roman"/>
          <w:sz w:val="18"/>
          <w:szCs w:val="18"/>
        </w:rPr>
        <w:t>Минобрнауки</w:t>
      </w:r>
      <w:proofErr w:type="spellEnd"/>
      <w:r w:rsidRPr="006161F8">
        <w:rPr>
          <w:rFonts w:ascii="Times New Roman" w:hAnsi="Times New Roman" w:cs="Times New Roman"/>
          <w:sz w:val="18"/>
          <w:szCs w:val="18"/>
        </w:rPr>
        <w:t xml:space="preserve"> России от 31 декабря 2015 г. № 1576) к результатам освоения основной образовательной программы начального общего  образования по учебному предмету «Русский родной язык», входящему в образовательную область «Родной язык и литературное чтение на родном языке».</w:t>
      </w:r>
    </w:p>
    <w:p w:rsidR="00FE3867" w:rsidRPr="006161F8" w:rsidRDefault="00FE3867" w:rsidP="00FE3867">
      <w:pPr>
        <w:widowControl w:val="0"/>
        <w:spacing w:line="360" w:lineRule="auto"/>
        <w:ind w:left="1069" w:right="67"/>
        <w:rPr>
          <w:rFonts w:ascii="Times New Roman" w:hAnsi="Times New Roman"/>
          <w:b/>
          <w:bCs/>
          <w:color w:val="000000"/>
          <w:sz w:val="18"/>
          <w:szCs w:val="18"/>
        </w:rPr>
      </w:pPr>
      <w:r w:rsidRPr="006161F8">
        <w:rPr>
          <w:sz w:val="18"/>
          <w:szCs w:val="18"/>
        </w:rPr>
        <w:tab/>
      </w:r>
    </w:p>
    <w:p w:rsidR="00FE3867" w:rsidRPr="006161F8" w:rsidRDefault="00FE3867" w:rsidP="00FE3867">
      <w:pPr>
        <w:pStyle w:val="Default"/>
        <w:rPr>
          <w:sz w:val="18"/>
          <w:szCs w:val="18"/>
        </w:rPr>
      </w:pPr>
      <w:r w:rsidRPr="006161F8">
        <w:rPr>
          <w:sz w:val="18"/>
          <w:szCs w:val="18"/>
        </w:rPr>
        <w:t xml:space="preserve">Курс русского родного языка направлен на достижение </w:t>
      </w:r>
      <w:r w:rsidRPr="006161F8">
        <w:rPr>
          <w:b/>
          <w:sz w:val="18"/>
          <w:szCs w:val="18"/>
        </w:rPr>
        <w:t>следующих целей:</w:t>
      </w:r>
      <w:r w:rsidRPr="006161F8">
        <w:rPr>
          <w:sz w:val="18"/>
          <w:szCs w:val="18"/>
        </w:rPr>
        <w:t xml:space="preserve"> </w:t>
      </w:r>
    </w:p>
    <w:p w:rsidR="00FE3867" w:rsidRPr="006161F8" w:rsidRDefault="00FE3867" w:rsidP="00FE3867">
      <w:pPr>
        <w:pStyle w:val="Default"/>
        <w:spacing w:after="220"/>
        <w:rPr>
          <w:sz w:val="18"/>
          <w:szCs w:val="18"/>
        </w:rPr>
      </w:pPr>
      <w:r w:rsidRPr="006161F8">
        <w:rPr>
          <w:sz w:val="18"/>
          <w:szCs w:val="18"/>
        </w:rPr>
        <w:t xml:space="preserve"> расширение представлений о русском языке как духовной, нравственной и культурной ценности народа; осознание национального своеобразия русского языка; формирование познавательного интереса, любви, уважительного отношения к русскому языку, а через него – к родной культуре; воспитание уважительного отношения к культурам и языкам народов России; овладение культурой межнационального общения; </w:t>
      </w:r>
    </w:p>
    <w:p w:rsidR="00FE3867" w:rsidRPr="006161F8" w:rsidRDefault="00FE3867" w:rsidP="00FE3867">
      <w:pPr>
        <w:pStyle w:val="Default"/>
        <w:spacing w:after="220"/>
        <w:rPr>
          <w:sz w:val="18"/>
          <w:szCs w:val="18"/>
        </w:rPr>
      </w:pPr>
      <w:r w:rsidRPr="006161F8">
        <w:rPr>
          <w:sz w:val="18"/>
          <w:szCs w:val="18"/>
        </w:rPr>
        <w:t xml:space="preserve"> формирование первоначальных представлений о национальной специфике языковых единиц русского языка (прежде всего лексических и фразеологических единиц с национально-культурной семантикой), об основных нормах русского литературного языка и русском речевом этикете; </w:t>
      </w:r>
    </w:p>
    <w:p w:rsidR="00FE3867" w:rsidRPr="006161F8" w:rsidRDefault="00FE3867" w:rsidP="00FE3867">
      <w:pPr>
        <w:pStyle w:val="Default"/>
        <w:spacing w:after="220"/>
        <w:rPr>
          <w:sz w:val="18"/>
          <w:szCs w:val="18"/>
        </w:rPr>
      </w:pPr>
      <w:r w:rsidRPr="006161F8">
        <w:rPr>
          <w:sz w:val="18"/>
          <w:szCs w:val="18"/>
        </w:rPr>
        <w:t xml:space="preserve"> совершенствование умений наблюдать за функционированием языковых единиц, анализировать и классифицировать их, оценивать их с точки зрения особенностей картины мира, отраженной в языке; </w:t>
      </w:r>
    </w:p>
    <w:p w:rsidR="00FE3867" w:rsidRPr="006161F8" w:rsidRDefault="00FE3867" w:rsidP="00FE3867">
      <w:pPr>
        <w:pStyle w:val="Default"/>
        <w:spacing w:after="220"/>
        <w:rPr>
          <w:sz w:val="18"/>
          <w:szCs w:val="18"/>
        </w:rPr>
      </w:pPr>
      <w:r w:rsidRPr="006161F8">
        <w:rPr>
          <w:sz w:val="18"/>
          <w:szCs w:val="18"/>
        </w:rPr>
        <w:t xml:space="preserve"> совершенствование умений работать с текстом, осуществлять элементарный информационный поиск, извлекать и преобразовывать необходимую информацию; </w:t>
      </w:r>
    </w:p>
    <w:p w:rsidR="00FE3867" w:rsidRPr="006161F8" w:rsidRDefault="00FE3867" w:rsidP="00FE3867">
      <w:pPr>
        <w:pStyle w:val="Default"/>
        <w:rPr>
          <w:sz w:val="18"/>
          <w:szCs w:val="18"/>
        </w:rPr>
      </w:pPr>
      <w:r w:rsidRPr="006161F8">
        <w:rPr>
          <w:sz w:val="18"/>
          <w:szCs w:val="18"/>
        </w:rPr>
        <w:t xml:space="preserve"> совершенствование коммуникативных умений и культуры речи, обеспечивающих владение русским литературным языком в разных ситуациях его использования; обогащение словарного запаса и грамматического строя речи; развитие потребности к речевому самосовершенствованию; </w:t>
      </w:r>
    </w:p>
    <w:p w:rsidR="00FE3867" w:rsidRPr="006161F8" w:rsidRDefault="00FE3867" w:rsidP="00FE3867">
      <w:pPr>
        <w:pStyle w:val="Default"/>
        <w:rPr>
          <w:sz w:val="18"/>
          <w:szCs w:val="18"/>
        </w:rPr>
      </w:pPr>
    </w:p>
    <w:p w:rsidR="00FE3867" w:rsidRPr="006161F8" w:rsidRDefault="00FE3867" w:rsidP="00FE3867">
      <w:pPr>
        <w:pStyle w:val="Default"/>
        <w:spacing w:line="276" w:lineRule="auto"/>
        <w:rPr>
          <w:sz w:val="18"/>
          <w:szCs w:val="18"/>
        </w:rPr>
      </w:pPr>
      <w:r w:rsidRPr="006161F8">
        <w:rPr>
          <w:sz w:val="18"/>
          <w:szCs w:val="18"/>
        </w:rPr>
        <w:t xml:space="preserve"> приобретение практического опыта исследовательской работы по русскому языку, воспитание самостоятельности в приобретении знаний. </w:t>
      </w:r>
    </w:p>
    <w:p w:rsidR="00FE3867" w:rsidRPr="006161F8" w:rsidRDefault="00FE3867" w:rsidP="00FE3867">
      <w:pPr>
        <w:pStyle w:val="Default"/>
        <w:spacing w:line="276" w:lineRule="auto"/>
        <w:rPr>
          <w:sz w:val="18"/>
          <w:szCs w:val="18"/>
        </w:rPr>
      </w:pPr>
    </w:p>
    <w:p w:rsidR="00FE3867" w:rsidRPr="006161F8" w:rsidRDefault="00FE3867" w:rsidP="00FE3867">
      <w:pPr>
        <w:pStyle w:val="Default"/>
        <w:spacing w:after="240" w:line="276" w:lineRule="auto"/>
        <w:rPr>
          <w:sz w:val="18"/>
          <w:szCs w:val="18"/>
        </w:rPr>
      </w:pPr>
      <w:r w:rsidRPr="006161F8">
        <w:rPr>
          <w:sz w:val="18"/>
          <w:szCs w:val="18"/>
        </w:rPr>
        <w:t xml:space="preserve">Важнейшими </w:t>
      </w:r>
      <w:r w:rsidRPr="006161F8">
        <w:rPr>
          <w:b/>
          <w:sz w:val="18"/>
          <w:szCs w:val="18"/>
        </w:rPr>
        <w:t>задачами</w:t>
      </w:r>
      <w:r w:rsidRPr="006161F8">
        <w:rPr>
          <w:sz w:val="18"/>
          <w:szCs w:val="18"/>
        </w:rPr>
        <w:t xml:space="preserve"> курса являются </w:t>
      </w:r>
    </w:p>
    <w:p w:rsidR="00FE3867" w:rsidRPr="006161F8" w:rsidRDefault="00FE3867" w:rsidP="00FE3867">
      <w:pPr>
        <w:pStyle w:val="Default"/>
        <w:numPr>
          <w:ilvl w:val="0"/>
          <w:numId w:val="1"/>
        </w:numPr>
        <w:spacing w:after="240" w:line="276" w:lineRule="auto"/>
        <w:rPr>
          <w:sz w:val="18"/>
          <w:szCs w:val="18"/>
        </w:rPr>
      </w:pPr>
      <w:r w:rsidRPr="006161F8">
        <w:rPr>
          <w:sz w:val="18"/>
          <w:szCs w:val="18"/>
        </w:rPr>
        <w:t xml:space="preserve">приобщение обучающихся к фактам русской языковой истории в связи с историей русского народа, </w:t>
      </w:r>
    </w:p>
    <w:p w:rsidR="00FE3867" w:rsidRPr="006161F8" w:rsidRDefault="00FE3867" w:rsidP="00FE3867">
      <w:pPr>
        <w:pStyle w:val="Default"/>
        <w:numPr>
          <w:ilvl w:val="0"/>
          <w:numId w:val="1"/>
        </w:numPr>
        <w:spacing w:after="240" w:line="276" w:lineRule="auto"/>
        <w:rPr>
          <w:sz w:val="18"/>
          <w:szCs w:val="18"/>
        </w:rPr>
      </w:pPr>
      <w:r w:rsidRPr="006161F8">
        <w:rPr>
          <w:sz w:val="18"/>
          <w:szCs w:val="18"/>
        </w:rPr>
        <w:lastRenderedPageBreak/>
        <w:t xml:space="preserve">формирование первоначальных представлений младших школьников о сходстве и различиях русского и других языков в контексте богатства и своеобразия языков, национальных традиций и культур народов России и мира; </w:t>
      </w:r>
    </w:p>
    <w:p w:rsidR="00FE3867" w:rsidRPr="006161F8" w:rsidRDefault="00FE3867" w:rsidP="00FE3867">
      <w:pPr>
        <w:pStyle w:val="Default"/>
        <w:numPr>
          <w:ilvl w:val="0"/>
          <w:numId w:val="1"/>
        </w:numPr>
        <w:spacing w:after="240" w:line="276" w:lineRule="auto"/>
        <w:rPr>
          <w:sz w:val="18"/>
          <w:szCs w:val="18"/>
        </w:rPr>
      </w:pPr>
      <w:r w:rsidRPr="006161F8">
        <w:rPr>
          <w:sz w:val="18"/>
          <w:szCs w:val="18"/>
        </w:rPr>
        <w:t>расширение представлений о русской языковой картине мира, о национальном языке как базе общезначимых нравственно-интеллектуальных ценностей, поведенческих стереотипов и т. п., что способствует воспитанию патриотического чувства, гражданственности, национального самосознания и уважения к языкам и культурам других народов нашей   страны и мира.</w:t>
      </w:r>
    </w:p>
    <w:p w:rsidR="00FE3867" w:rsidRPr="006161F8" w:rsidRDefault="00FE3867" w:rsidP="00FE3867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Предмет « Родной русский язык» входит в предметную область «Родной язык и литературное чтение на родном языке», соответствует федеральному государственному образовательному стандарту начального общего образования. </w:t>
      </w:r>
    </w:p>
    <w:p w:rsidR="00FE3867" w:rsidRPr="006161F8" w:rsidRDefault="00FE3867" w:rsidP="00FE3867">
      <w:pPr>
        <w:spacing w:line="276" w:lineRule="auto"/>
        <w:rPr>
          <w:rFonts w:ascii="Times New Roman" w:hAnsi="Times New Roman"/>
          <w:sz w:val="18"/>
          <w:szCs w:val="18"/>
        </w:rPr>
      </w:pPr>
    </w:p>
    <w:p w:rsidR="00FE3867" w:rsidRPr="006161F8" w:rsidRDefault="00FE3867" w:rsidP="00FE3867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>В соответствии с базисным учебным планом на реализацию предмета « Родной язык» отводится 270 ч.</w:t>
      </w:r>
    </w:p>
    <w:p w:rsidR="00FE3867" w:rsidRPr="006161F8" w:rsidRDefault="00FE3867" w:rsidP="00FE3867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 1 класс – 66 часов (2 ч. в неделю, не менее 33 учебных недель). </w:t>
      </w:r>
    </w:p>
    <w:p w:rsidR="00FE3867" w:rsidRPr="006161F8" w:rsidRDefault="00FE3867" w:rsidP="00FE3867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 2 класс – 68 часов (2 ч. в неделю, не менее 34 учебных недель). </w:t>
      </w:r>
    </w:p>
    <w:p w:rsidR="00FE3867" w:rsidRPr="006161F8" w:rsidRDefault="00FE3867" w:rsidP="00FE3867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 3 класс – 68 часов (2 ч. в неделю, не менее 34 учебных недель).</w:t>
      </w:r>
    </w:p>
    <w:p w:rsidR="00FE3867" w:rsidRPr="006161F8" w:rsidRDefault="00FE3867" w:rsidP="00FE3867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 4 класс – 68 часов (2 ч. в неделю, не менее34 учебных недель)</w:t>
      </w:r>
    </w:p>
    <w:p w:rsidR="00FE3867" w:rsidRPr="006161F8" w:rsidRDefault="00FE3867" w:rsidP="00FE3867">
      <w:pPr>
        <w:rPr>
          <w:rFonts w:ascii="Times New Roman" w:hAnsi="Times New Roman"/>
          <w:b/>
          <w:sz w:val="18"/>
          <w:szCs w:val="18"/>
        </w:rPr>
      </w:pPr>
      <w:r w:rsidRPr="006161F8">
        <w:rPr>
          <w:rFonts w:ascii="Times New Roman" w:hAnsi="Times New Roman"/>
          <w:b/>
          <w:sz w:val="18"/>
          <w:szCs w:val="18"/>
        </w:rPr>
        <w:t>ТЕМАТИЧЕСКОЕ ПЛАНИРОВАНИЕ</w:t>
      </w: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1184"/>
        <w:gridCol w:w="759"/>
        <w:gridCol w:w="9254"/>
        <w:gridCol w:w="2458"/>
      </w:tblGrid>
      <w:tr w:rsidR="00FE3867" w:rsidRPr="006161F8" w:rsidTr="00A91EC4">
        <w:trPr>
          <w:trHeight w:val="293"/>
        </w:trPr>
        <w:tc>
          <w:tcPr>
            <w:tcW w:w="1184" w:type="dxa"/>
          </w:tcPr>
          <w:p w:rsidR="00FE3867" w:rsidRPr="006161F8" w:rsidRDefault="00FE3867" w:rsidP="00A91EC4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sz w:val="18"/>
                <w:szCs w:val="18"/>
              </w:rPr>
              <w:t>Класс</w:t>
            </w:r>
          </w:p>
        </w:tc>
        <w:tc>
          <w:tcPr>
            <w:tcW w:w="759" w:type="dxa"/>
          </w:tcPr>
          <w:p w:rsidR="00FE3867" w:rsidRPr="006161F8" w:rsidRDefault="00FE3867" w:rsidP="00A91EC4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sz w:val="18"/>
                <w:szCs w:val="18"/>
              </w:rPr>
              <w:t>№</w:t>
            </w:r>
          </w:p>
        </w:tc>
        <w:tc>
          <w:tcPr>
            <w:tcW w:w="9254" w:type="dxa"/>
          </w:tcPr>
          <w:p w:rsidR="00FE3867" w:rsidRPr="006161F8" w:rsidRDefault="00FE3867" w:rsidP="00A91EC4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sz w:val="18"/>
                <w:szCs w:val="18"/>
              </w:rPr>
              <w:t>Название раздела</w:t>
            </w:r>
          </w:p>
        </w:tc>
        <w:tc>
          <w:tcPr>
            <w:tcW w:w="2458" w:type="dxa"/>
          </w:tcPr>
          <w:p w:rsidR="00FE3867" w:rsidRPr="006161F8" w:rsidRDefault="00FE3867" w:rsidP="00A91EC4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sz w:val="18"/>
                <w:szCs w:val="18"/>
              </w:rPr>
              <w:t>Кол-во часов</w:t>
            </w:r>
          </w:p>
        </w:tc>
      </w:tr>
      <w:tr w:rsidR="00FE3867" w:rsidRPr="006161F8" w:rsidTr="00A91EC4">
        <w:trPr>
          <w:trHeight w:val="293"/>
        </w:trPr>
        <w:tc>
          <w:tcPr>
            <w:tcW w:w="1184" w:type="dxa"/>
          </w:tcPr>
          <w:p w:rsidR="00FE3867" w:rsidRPr="006161F8" w:rsidRDefault="00FE3867" w:rsidP="00A91EC4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759" w:type="dxa"/>
          </w:tcPr>
          <w:p w:rsidR="00FE3867" w:rsidRPr="006161F8" w:rsidRDefault="00FE3867" w:rsidP="00A91EC4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54" w:type="dxa"/>
          </w:tcPr>
          <w:p w:rsidR="00FE3867" w:rsidRPr="006161F8" w:rsidRDefault="00FE3867" w:rsidP="00A91EC4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>Русский язык: прошлое и настоящее</w:t>
            </w:r>
          </w:p>
        </w:tc>
        <w:tc>
          <w:tcPr>
            <w:tcW w:w="2458" w:type="dxa"/>
          </w:tcPr>
          <w:p w:rsidR="00FE3867" w:rsidRPr="006161F8" w:rsidRDefault="00FE3867" w:rsidP="00A91EC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</w:tr>
      <w:tr w:rsidR="00FE3867" w:rsidRPr="006161F8" w:rsidTr="00A91EC4">
        <w:trPr>
          <w:trHeight w:val="314"/>
        </w:trPr>
        <w:tc>
          <w:tcPr>
            <w:tcW w:w="1184" w:type="dxa"/>
          </w:tcPr>
          <w:p w:rsidR="00FE3867" w:rsidRPr="006161F8" w:rsidRDefault="00FE3867" w:rsidP="00A91EC4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</w:tcPr>
          <w:p w:rsidR="00FE3867" w:rsidRPr="006161F8" w:rsidRDefault="00FE3867" w:rsidP="00A91EC4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254" w:type="dxa"/>
          </w:tcPr>
          <w:p w:rsidR="00FE3867" w:rsidRPr="006161F8" w:rsidRDefault="00FE3867" w:rsidP="00A91EC4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>Язык в действии</w:t>
            </w:r>
          </w:p>
        </w:tc>
        <w:tc>
          <w:tcPr>
            <w:tcW w:w="2458" w:type="dxa"/>
          </w:tcPr>
          <w:p w:rsidR="00FE3867" w:rsidRPr="006161F8" w:rsidRDefault="00FE3867" w:rsidP="00A91EC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</w:tr>
      <w:tr w:rsidR="00FE3867" w:rsidRPr="006161F8" w:rsidTr="00A91EC4">
        <w:trPr>
          <w:trHeight w:val="314"/>
        </w:trPr>
        <w:tc>
          <w:tcPr>
            <w:tcW w:w="1184" w:type="dxa"/>
          </w:tcPr>
          <w:p w:rsidR="00FE3867" w:rsidRPr="006161F8" w:rsidRDefault="00FE3867" w:rsidP="00A91EC4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</w:tcPr>
          <w:p w:rsidR="00FE3867" w:rsidRPr="006161F8" w:rsidRDefault="00FE3867" w:rsidP="00A91EC4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254" w:type="dxa"/>
          </w:tcPr>
          <w:p w:rsidR="00FE3867" w:rsidRPr="006161F8" w:rsidRDefault="00FE3867" w:rsidP="00A91EC4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>Секреты речи и текста</w:t>
            </w:r>
          </w:p>
        </w:tc>
        <w:tc>
          <w:tcPr>
            <w:tcW w:w="2458" w:type="dxa"/>
          </w:tcPr>
          <w:p w:rsidR="00FE3867" w:rsidRPr="006161F8" w:rsidRDefault="00FE3867" w:rsidP="00A91EC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</w:tr>
      <w:tr w:rsidR="00FE3867" w:rsidRPr="006161F8" w:rsidTr="00A91EC4">
        <w:trPr>
          <w:trHeight w:val="314"/>
        </w:trPr>
        <w:tc>
          <w:tcPr>
            <w:tcW w:w="1184" w:type="dxa"/>
          </w:tcPr>
          <w:p w:rsidR="00FE3867" w:rsidRPr="006161F8" w:rsidRDefault="00FE3867" w:rsidP="00A91EC4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</w:tcPr>
          <w:p w:rsidR="00FE3867" w:rsidRPr="006161F8" w:rsidRDefault="00FE3867" w:rsidP="00A91EC4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54" w:type="dxa"/>
          </w:tcPr>
          <w:p w:rsidR="00FE3867" w:rsidRPr="006161F8" w:rsidRDefault="00FE3867" w:rsidP="00A91EC4">
            <w:pPr>
              <w:spacing w:line="276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 xml:space="preserve">                                итого</w:t>
            </w:r>
          </w:p>
        </w:tc>
        <w:tc>
          <w:tcPr>
            <w:tcW w:w="2458" w:type="dxa"/>
          </w:tcPr>
          <w:p w:rsidR="00FE3867" w:rsidRPr="006161F8" w:rsidRDefault="00FE3867" w:rsidP="00A91EC4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sz w:val="18"/>
                <w:szCs w:val="18"/>
              </w:rPr>
              <w:t>66 часов</w:t>
            </w:r>
          </w:p>
        </w:tc>
      </w:tr>
      <w:tr w:rsidR="00FE3867" w:rsidRPr="006161F8" w:rsidTr="00A91EC4">
        <w:trPr>
          <w:trHeight w:val="314"/>
        </w:trPr>
        <w:tc>
          <w:tcPr>
            <w:tcW w:w="1184" w:type="dxa"/>
          </w:tcPr>
          <w:p w:rsidR="00FE3867" w:rsidRPr="006161F8" w:rsidRDefault="00FE3867" w:rsidP="00A91EC4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759" w:type="dxa"/>
          </w:tcPr>
          <w:p w:rsidR="00FE3867" w:rsidRPr="006161F8" w:rsidRDefault="00FE3867" w:rsidP="00A91EC4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54" w:type="dxa"/>
          </w:tcPr>
          <w:p w:rsidR="00FE3867" w:rsidRPr="006161F8" w:rsidRDefault="00FE3867" w:rsidP="00A91EC4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>Русский язык: прошлое и настоящее</w:t>
            </w:r>
          </w:p>
        </w:tc>
        <w:tc>
          <w:tcPr>
            <w:tcW w:w="2458" w:type="dxa"/>
          </w:tcPr>
          <w:p w:rsidR="00FE3867" w:rsidRPr="006161F8" w:rsidRDefault="00FE3867" w:rsidP="00A91EC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</w:tr>
      <w:tr w:rsidR="00FE3867" w:rsidRPr="006161F8" w:rsidTr="00A91EC4">
        <w:trPr>
          <w:trHeight w:val="314"/>
        </w:trPr>
        <w:tc>
          <w:tcPr>
            <w:tcW w:w="1184" w:type="dxa"/>
          </w:tcPr>
          <w:p w:rsidR="00FE3867" w:rsidRPr="006161F8" w:rsidRDefault="00FE3867" w:rsidP="00A91EC4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</w:tcPr>
          <w:p w:rsidR="00FE3867" w:rsidRPr="006161F8" w:rsidRDefault="00FE3867" w:rsidP="00A91EC4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254" w:type="dxa"/>
          </w:tcPr>
          <w:p w:rsidR="00FE3867" w:rsidRPr="006161F8" w:rsidRDefault="00FE3867" w:rsidP="00A91EC4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>Язык в действии</w:t>
            </w:r>
          </w:p>
        </w:tc>
        <w:tc>
          <w:tcPr>
            <w:tcW w:w="2458" w:type="dxa"/>
          </w:tcPr>
          <w:p w:rsidR="00FE3867" w:rsidRPr="006161F8" w:rsidRDefault="00FE3867" w:rsidP="00A91EC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</w:tr>
      <w:tr w:rsidR="00FE3867" w:rsidRPr="006161F8" w:rsidTr="00A91EC4">
        <w:trPr>
          <w:trHeight w:val="314"/>
        </w:trPr>
        <w:tc>
          <w:tcPr>
            <w:tcW w:w="1184" w:type="dxa"/>
          </w:tcPr>
          <w:p w:rsidR="00FE3867" w:rsidRPr="006161F8" w:rsidRDefault="00FE3867" w:rsidP="00A91EC4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</w:tcPr>
          <w:p w:rsidR="00FE3867" w:rsidRPr="006161F8" w:rsidRDefault="00FE3867" w:rsidP="00A91EC4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254" w:type="dxa"/>
          </w:tcPr>
          <w:p w:rsidR="00FE3867" w:rsidRPr="006161F8" w:rsidRDefault="00FE3867" w:rsidP="00A91EC4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>Секреты речи и текста</w:t>
            </w:r>
          </w:p>
        </w:tc>
        <w:tc>
          <w:tcPr>
            <w:tcW w:w="2458" w:type="dxa"/>
          </w:tcPr>
          <w:p w:rsidR="00FE3867" w:rsidRPr="006161F8" w:rsidRDefault="00FE3867" w:rsidP="00A91EC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</w:tr>
      <w:tr w:rsidR="00FE3867" w:rsidRPr="006161F8" w:rsidTr="00A91EC4">
        <w:trPr>
          <w:trHeight w:val="314"/>
        </w:trPr>
        <w:tc>
          <w:tcPr>
            <w:tcW w:w="1184" w:type="dxa"/>
          </w:tcPr>
          <w:p w:rsidR="00FE3867" w:rsidRPr="006161F8" w:rsidRDefault="00FE3867" w:rsidP="00A91EC4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</w:tcPr>
          <w:p w:rsidR="00FE3867" w:rsidRPr="006161F8" w:rsidRDefault="00FE3867" w:rsidP="00A91EC4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54" w:type="dxa"/>
          </w:tcPr>
          <w:p w:rsidR="00FE3867" w:rsidRPr="006161F8" w:rsidRDefault="00FE3867" w:rsidP="00A91EC4">
            <w:pPr>
              <w:spacing w:line="276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2458" w:type="dxa"/>
          </w:tcPr>
          <w:p w:rsidR="00FE3867" w:rsidRPr="006161F8" w:rsidRDefault="00FE3867" w:rsidP="00A91EC4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sz w:val="18"/>
                <w:szCs w:val="18"/>
              </w:rPr>
              <w:t>68 часов</w:t>
            </w:r>
          </w:p>
        </w:tc>
      </w:tr>
      <w:tr w:rsidR="00FE3867" w:rsidRPr="006161F8" w:rsidTr="00A91EC4">
        <w:trPr>
          <w:trHeight w:val="314"/>
        </w:trPr>
        <w:tc>
          <w:tcPr>
            <w:tcW w:w="1184" w:type="dxa"/>
          </w:tcPr>
          <w:p w:rsidR="00FE3867" w:rsidRPr="006161F8" w:rsidRDefault="00FE3867" w:rsidP="00A91EC4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759" w:type="dxa"/>
          </w:tcPr>
          <w:p w:rsidR="00FE3867" w:rsidRPr="006161F8" w:rsidRDefault="00FE3867" w:rsidP="00A91EC4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54" w:type="dxa"/>
          </w:tcPr>
          <w:p w:rsidR="00FE3867" w:rsidRPr="006161F8" w:rsidRDefault="00FE3867" w:rsidP="00A91EC4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>Русский язык: прошлое и настоящее</w:t>
            </w:r>
          </w:p>
        </w:tc>
        <w:tc>
          <w:tcPr>
            <w:tcW w:w="2458" w:type="dxa"/>
          </w:tcPr>
          <w:p w:rsidR="00FE3867" w:rsidRPr="006161F8" w:rsidRDefault="00FE3867" w:rsidP="00A91EC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</w:tr>
      <w:tr w:rsidR="00FE3867" w:rsidRPr="006161F8" w:rsidTr="00A91EC4">
        <w:trPr>
          <w:trHeight w:val="314"/>
        </w:trPr>
        <w:tc>
          <w:tcPr>
            <w:tcW w:w="1184" w:type="dxa"/>
          </w:tcPr>
          <w:p w:rsidR="00FE3867" w:rsidRPr="006161F8" w:rsidRDefault="00FE3867" w:rsidP="00A91EC4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</w:tcPr>
          <w:p w:rsidR="00FE3867" w:rsidRPr="006161F8" w:rsidRDefault="00FE3867" w:rsidP="00A91EC4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254" w:type="dxa"/>
          </w:tcPr>
          <w:p w:rsidR="00FE3867" w:rsidRPr="006161F8" w:rsidRDefault="00FE3867" w:rsidP="00A91EC4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>Язык в действии</w:t>
            </w:r>
          </w:p>
        </w:tc>
        <w:tc>
          <w:tcPr>
            <w:tcW w:w="2458" w:type="dxa"/>
          </w:tcPr>
          <w:p w:rsidR="00FE3867" w:rsidRPr="006161F8" w:rsidRDefault="00FE3867" w:rsidP="00A91EC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</w:tr>
      <w:tr w:rsidR="00FE3867" w:rsidRPr="006161F8" w:rsidTr="00A91EC4">
        <w:trPr>
          <w:trHeight w:val="314"/>
        </w:trPr>
        <w:tc>
          <w:tcPr>
            <w:tcW w:w="1184" w:type="dxa"/>
          </w:tcPr>
          <w:p w:rsidR="00FE3867" w:rsidRPr="006161F8" w:rsidRDefault="00FE3867" w:rsidP="00A91EC4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</w:tcPr>
          <w:p w:rsidR="00FE3867" w:rsidRPr="006161F8" w:rsidRDefault="00FE3867" w:rsidP="00A91EC4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254" w:type="dxa"/>
          </w:tcPr>
          <w:p w:rsidR="00FE3867" w:rsidRPr="006161F8" w:rsidRDefault="00FE3867" w:rsidP="00A91EC4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>Секреты речи и текста</w:t>
            </w:r>
          </w:p>
        </w:tc>
        <w:tc>
          <w:tcPr>
            <w:tcW w:w="2458" w:type="dxa"/>
          </w:tcPr>
          <w:p w:rsidR="00FE3867" w:rsidRPr="006161F8" w:rsidRDefault="00FE3867" w:rsidP="00A91EC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</w:tr>
      <w:tr w:rsidR="00FE3867" w:rsidRPr="006161F8" w:rsidTr="00A91EC4">
        <w:trPr>
          <w:trHeight w:val="314"/>
        </w:trPr>
        <w:tc>
          <w:tcPr>
            <w:tcW w:w="1184" w:type="dxa"/>
          </w:tcPr>
          <w:p w:rsidR="00FE3867" w:rsidRPr="006161F8" w:rsidRDefault="00FE3867" w:rsidP="00A91EC4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</w:tcPr>
          <w:p w:rsidR="00FE3867" w:rsidRPr="006161F8" w:rsidRDefault="00FE3867" w:rsidP="00A91EC4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54" w:type="dxa"/>
          </w:tcPr>
          <w:p w:rsidR="00FE3867" w:rsidRPr="006161F8" w:rsidRDefault="00FE3867" w:rsidP="00A91EC4">
            <w:pPr>
              <w:spacing w:line="276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2458" w:type="dxa"/>
          </w:tcPr>
          <w:p w:rsidR="00FE3867" w:rsidRPr="006161F8" w:rsidRDefault="00FE3867" w:rsidP="00A91EC4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sz w:val="18"/>
                <w:szCs w:val="18"/>
              </w:rPr>
              <w:t>68 часов</w:t>
            </w:r>
          </w:p>
        </w:tc>
      </w:tr>
      <w:tr w:rsidR="00FE3867" w:rsidRPr="006161F8" w:rsidTr="00A91EC4">
        <w:trPr>
          <w:trHeight w:val="314"/>
        </w:trPr>
        <w:tc>
          <w:tcPr>
            <w:tcW w:w="1184" w:type="dxa"/>
          </w:tcPr>
          <w:p w:rsidR="00FE3867" w:rsidRPr="006161F8" w:rsidRDefault="00FE3867" w:rsidP="00A91EC4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759" w:type="dxa"/>
          </w:tcPr>
          <w:p w:rsidR="00FE3867" w:rsidRPr="006161F8" w:rsidRDefault="00FE3867" w:rsidP="00A91EC4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54" w:type="dxa"/>
          </w:tcPr>
          <w:p w:rsidR="00FE3867" w:rsidRPr="006161F8" w:rsidRDefault="00FE3867" w:rsidP="00A91EC4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>Русский язык: прошлое и настоящее</w:t>
            </w:r>
          </w:p>
        </w:tc>
        <w:tc>
          <w:tcPr>
            <w:tcW w:w="2458" w:type="dxa"/>
          </w:tcPr>
          <w:p w:rsidR="00FE3867" w:rsidRPr="006161F8" w:rsidRDefault="00FE3867" w:rsidP="00A91EC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</w:tr>
      <w:tr w:rsidR="00FE3867" w:rsidRPr="006161F8" w:rsidTr="00A91EC4">
        <w:trPr>
          <w:trHeight w:val="314"/>
        </w:trPr>
        <w:tc>
          <w:tcPr>
            <w:tcW w:w="1184" w:type="dxa"/>
          </w:tcPr>
          <w:p w:rsidR="00FE3867" w:rsidRPr="006161F8" w:rsidRDefault="00FE3867" w:rsidP="00A91EC4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</w:tcPr>
          <w:p w:rsidR="00FE3867" w:rsidRPr="006161F8" w:rsidRDefault="00FE3867" w:rsidP="00A91EC4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254" w:type="dxa"/>
          </w:tcPr>
          <w:p w:rsidR="00FE3867" w:rsidRPr="006161F8" w:rsidRDefault="00FE3867" w:rsidP="00A91EC4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>Язык в действии</w:t>
            </w:r>
          </w:p>
        </w:tc>
        <w:tc>
          <w:tcPr>
            <w:tcW w:w="2458" w:type="dxa"/>
          </w:tcPr>
          <w:p w:rsidR="00FE3867" w:rsidRPr="006161F8" w:rsidRDefault="00FE3867" w:rsidP="00A91EC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</w:tr>
      <w:tr w:rsidR="00FE3867" w:rsidRPr="006161F8" w:rsidTr="00A91EC4">
        <w:trPr>
          <w:trHeight w:val="314"/>
        </w:trPr>
        <w:tc>
          <w:tcPr>
            <w:tcW w:w="1184" w:type="dxa"/>
          </w:tcPr>
          <w:p w:rsidR="00FE3867" w:rsidRPr="006161F8" w:rsidRDefault="00FE3867" w:rsidP="00A91EC4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</w:tcPr>
          <w:p w:rsidR="00FE3867" w:rsidRPr="006161F8" w:rsidRDefault="00FE3867" w:rsidP="00A91EC4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254" w:type="dxa"/>
          </w:tcPr>
          <w:p w:rsidR="00FE3867" w:rsidRPr="006161F8" w:rsidRDefault="00FE3867" w:rsidP="00A91EC4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>Секреты речи и текста</w:t>
            </w:r>
          </w:p>
        </w:tc>
        <w:tc>
          <w:tcPr>
            <w:tcW w:w="2458" w:type="dxa"/>
          </w:tcPr>
          <w:p w:rsidR="00FE3867" w:rsidRPr="006161F8" w:rsidRDefault="00FE3867" w:rsidP="00A91EC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</w:tr>
      <w:tr w:rsidR="00FE3867" w:rsidRPr="006161F8" w:rsidTr="00A91EC4">
        <w:trPr>
          <w:trHeight w:val="314"/>
        </w:trPr>
        <w:tc>
          <w:tcPr>
            <w:tcW w:w="1184" w:type="dxa"/>
          </w:tcPr>
          <w:p w:rsidR="00FE3867" w:rsidRPr="006161F8" w:rsidRDefault="00FE3867" w:rsidP="00A91EC4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</w:tcPr>
          <w:p w:rsidR="00FE3867" w:rsidRPr="006161F8" w:rsidRDefault="00FE3867" w:rsidP="00A91EC4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54" w:type="dxa"/>
          </w:tcPr>
          <w:p w:rsidR="00FE3867" w:rsidRPr="006161F8" w:rsidRDefault="00FE3867" w:rsidP="00A91EC4">
            <w:pPr>
              <w:spacing w:line="276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2458" w:type="dxa"/>
          </w:tcPr>
          <w:p w:rsidR="00FE3867" w:rsidRPr="006161F8" w:rsidRDefault="00FE3867" w:rsidP="00A91EC4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sz w:val="18"/>
                <w:szCs w:val="18"/>
              </w:rPr>
              <w:t>68 часов</w:t>
            </w:r>
          </w:p>
        </w:tc>
      </w:tr>
    </w:tbl>
    <w:p w:rsidR="00FE3867" w:rsidRPr="006161F8" w:rsidRDefault="00FE3867" w:rsidP="00FE3867">
      <w:pPr>
        <w:rPr>
          <w:rFonts w:ascii="Times New Roman" w:hAnsi="Times New Roman"/>
          <w:b/>
          <w:sz w:val="18"/>
          <w:szCs w:val="18"/>
        </w:rPr>
      </w:pPr>
      <w:r w:rsidRPr="006161F8">
        <w:rPr>
          <w:rFonts w:ascii="Times New Roman" w:hAnsi="Times New Roman"/>
          <w:b/>
          <w:sz w:val="18"/>
          <w:szCs w:val="1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:rsidR="00FE3867" w:rsidRPr="006161F8" w:rsidRDefault="00FE3867" w:rsidP="00FE3867">
      <w:pPr>
        <w:rPr>
          <w:rFonts w:ascii="Times New Roman" w:hAnsi="Times New Roman"/>
          <w:b/>
          <w:sz w:val="18"/>
          <w:szCs w:val="18"/>
        </w:rPr>
      </w:pPr>
      <w:r w:rsidRPr="006161F8">
        <w:rPr>
          <w:rFonts w:ascii="Times New Roman" w:hAnsi="Times New Roman"/>
          <w:b/>
          <w:sz w:val="18"/>
          <w:szCs w:val="18"/>
        </w:rPr>
        <w:t xml:space="preserve">                                                    КАЛЕНДАРНО-ТЕМАТИЧЕСКОЕ ПЛАНИРОВАНИЕ   1 КЛАСС</w:t>
      </w:r>
    </w:p>
    <w:p w:rsidR="00FE3867" w:rsidRPr="006161F8" w:rsidRDefault="00FE3867" w:rsidP="00FE3867">
      <w:pPr>
        <w:rPr>
          <w:rFonts w:ascii="Times New Roman" w:hAnsi="Times New Roman"/>
          <w:b/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0"/>
        <w:gridCol w:w="7976"/>
        <w:gridCol w:w="1499"/>
        <w:gridCol w:w="1479"/>
      </w:tblGrid>
      <w:tr w:rsidR="00A97BCE" w:rsidRPr="006161F8" w:rsidTr="00A91EC4">
        <w:trPr>
          <w:trHeight w:val="551"/>
        </w:trPr>
        <w:tc>
          <w:tcPr>
            <w:tcW w:w="1030" w:type="dxa"/>
          </w:tcPr>
          <w:p w:rsidR="00A97BCE" w:rsidRPr="006161F8" w:rsidRDefault="00A97BCE" w:rsidP="00A91EC4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sz w:val="18"/>
                <w:szCs w:val="18"/>
              </w:rPr>
              <w:t xml:space="preserve">№ </w:t>
            </w:r>
            <w:proofErr w:type="gramStart"/>
            <w:r w:rsidRPr="006161F8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gramEnd"/>
            <w:r w:rsidRPr="006161F8">
              <w:rPr>
                <w:rFonts w:ascii="Times New Roman" w:hAnsi="Times New Roman"/>
                <w:b/>
                <w:sz w:val="18"/>
                <w:szCs w:val="18"/>
              </w:rPr>
              <w:t>/п</w:t>
            </w:r>
          </w:p>
        </w:tc>
        <w:tc>
          <w:tcPr>
            <w:tcW w:w="7976" w:type="dxa"/>
          </w:tcPr>
          <w:p w:rsidR="00A97BCE" w:rsidRPr="006161F8" w:rsidRDefault="00A97BCE" w:rsidP="00A91EC4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sz w:val="18"/>
                <w:szCs w:val="18"/>
              </w:rPr>
              <w:t>Содержание урока</w:t>
            </w:r>
          </w:p>
        </w:tc>
        <w:tc>
          <w:tcPr>
            <w:tcW w:w="1499" w:type="dxa"/>
          </w:tcPr>
          <w:p w:rsidR="00A97BCE" w:rsidRPr="006161F8" w:rsidRDefault="00A97BCE" w:rsidP="00A91EC4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sz w:val="18"/>
                <w:szCs w:val="18"/>
              </w:rPr>
              <w:t>Количество  часов</w:t>
            </w:r>
          </w:p>
        </w:tc>
        <w:tc>
          <w:tcPr>
            <w:tcW w:w="1479" w:type="dxa"/>
          </w:tcPr>
          <w:p w:rsidR="00A97BCE" w:rsidRPr="006161F8" w:rsidRDefault="00A97BCE" w:rsidP="00A91EC4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sz w:val="18"/>
                <w:szCs w:val="18"/>
              </w:rPr>
              <w:t>Дата проведения</w:t>
            </w:r>
          </w:p>
        </w:tc>
      </w:tr>
      <w:tr w:rsidR="00A97BCE" w:rsidRPr="006161F8" w:rsidTr="00A91EC4">
        <w:trPr>
          <w:trHeight w:val="266"/>
        </w:trPr>
        <w:tc>
          <w:tcPr>
            <w:tcW w:w="1030" w:type="dxa"/>
          </w:tcPr>
          <w:p w:rsidR="00A97BCE" w:rsidRPr="006161F8" w:rsidRDefault="00A97BCE" w:rsidP="00A91EC4">
            <w:pPr>
              <w:pStyle w:val="a4"/>
              <w:spacing w:line="276" w:lineRule="auto"/>
              <w:ind w:left="426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1-2</w:t>
            </w:r>
          </w:p>
        </w:tc>
        <w:tc>
          <w:tcPr>
            <w:tcW w:w="7976" w:type="dxa"/>
          </w:tcPr>
          <w:p w:rsidR="00A97BCE" w:rsidRPr="006161F8" w:rsidRDefault="00A97BCE" w:rsidP="00A91EC4">
            <w:pPr>
              <w:pStyle w:val="Default"/>
              <w:spacing w:line="276" w:lineRule="auto"/>
              <w:jc w:val="both"/>
              <w:rPr>
                <w:sz w:val="18"/>
                <w:szCs w:val="18"/>
              </w:rPr>
            </w:pPr>
            <w:r w:rsidRPr="006161F8">
              <w:rPr>
                <w:sz w:val="18"/>
                <w:szCs w:val="18"/>
              </w:rPr>
              <w:t>Как люди общаются друг с другом. Язык как средство общения.</w:t>
            </w:r>
          </w:p>
        </w:tc>
        <w:tc>
          <w:tcPr>
            <w:tcW w:w="1499" w:type="dxa"/>
          </w:tcPr>
          <w:p w:rsidR="00A97BCE" w:rsidRPr="006161F8" w:rsidRDefault="00A97BCE" w:rsidP="00A91EC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A97BCE" w:rsidRPr="006161F8" w:rsidRDefault="00A97BCE" w:rsidP="00A91EC4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2\097\09</w:t>
            </w:r>
          </w:p>
        </w:tc>
      </w:tr>
      <w:tr w:rsidR="00A97BCE" w:rsidRPr="006161F8" w:rsidTr="00A91EC4">
        <w:trPr>
          <w:trHeight w:val="266"/>
        </w:trPr>
        <w:tc>
          <w:tcPr>
            <w:tcW w:w="1030" w:type="dxa"/>
          </w:tcPr>
          <w:p w:rsidR="00A97BCE" w:rsidRPr="006161F8" w:rsidRDefault="00A97BCE" w:rsidP="00A91EC4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3-4</w:t>
            </w:r>
          </w:p>
        </w:tc>
        <w:tc>
          <w:tcPr>
            <w:tcW w:w="7976" w:type="dxa"/>
          </w:tcPr>
          <w:p w:rsidR="00A97BCE" w:rsidRPr="006161F8" w:rsidRDefault="00A97BCE" w:rsidP="00A91EC4">
            <w:pPr>
              <w:pStyle w:val="Default"/>
              <w:spacing w:line="276" w:lineRule="auto"/>
              <w:jc w:val="both"/>
              <w:rPr>
                <w:sz w:val="18"/>
                <w:szCs w:val="18"/>
              </w:rPr>
            </w:pPr>
            <w:r w:rsidRPr="006161F8">
              <w:rPr>
                <w:sz w:val="18"/>
                <w:szCs w:val="18"/>
              </w:rPr>
              <w:t>Общение.  Для чего нужна речь</w:t>
            </w:r>
            <w:proofErr w:type="gramStart"/>
            <w:r w:rsidRPr="006161F8">
              <w:rPr>
                <w:sz w:val="18"/>
                <w:szCs w:val="18"/>
              </w:rPr>
              <w:t xml:space="preserve"> .</w:t>
            </w:r>
            <w:proofErr w:type="gramEnd"/>
            <w:r w:rsidRPr="006161F8">
              <w:rPr>
                <w:sz w:val="18"/>
                <w:szCs w:val="18"/>
              </w:rPr>
              <w:t xml:space="preserve"> Устная и письменная речь .</w:t>
            </w:r>
          </w:p>
        </w:tc>
        <w:tc>
          <w:tcPr>
            <w:tcW w:w="1499" w:type="dxa"/>
          </w:tcPr>
          <w:p w:rsidR="00A97BCE" w:rsidRPr="006161F8" w:rsidRDefault="00A97BCE" w:rsidP="00A91EC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A97BCE" w:rsidRPr="006161F8" w:rsidRDefault="00A97BCE" w:rsidP="00A91EC4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9, 14</w:t>
            </w:r>
          </w:p>
        </w:tc>
      </w:tr>
      <w:tr w:rsidR="00A97BCE" w:rsidRPr="006161F8" w:rsidTr="00A91EC4">
        <w:trPr>
          <w:trHeight w:val="266"/>
        </w:trPr>
        <w:tc>
          <w:tcPr>
            <w:tcW w:w="1030" w:type="dxa"/>
          </w:tcPr>
          <w:p w:rsidR="00A97BCE" w:rsidRPr="006161F8" w:rsidRDefault="00A97BCE" w:rsidP="00A91EC4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5-6</w:t>
            </w:r>
          </w:p>
        </w:tc>
        <w:tc>
          <w:tcPr>
            <w:tcW w:w="7976" w:type="dxa"/>
          </w:tcPr>
          <w:p w:rsidR="00A97BCE" w:rsidRPr="006161F8" w:rsidRDefault="00A97BCE" w:rsidP="00A91EC4">
            <w:pPr>
              <w:tabs>
                <w:tab w:val="left" w:pos="655"/>
              </w:tabs>
              <w:spacing w:line="276" w:lineRule="auto"/>
              <w:rPr>
                <w:rFonts w:ascii="Times New Roman" w:hAnsi="Times New Roman"/>
                <w:caps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Вежливые слова. Стандартные обороты речи для участия в диалоге (Как вежливо попросить?</w:t>
            </w:r>
            <w:proofErr w:type="gramStart"/>
            <w:r w:rsidRPr="006161F8">
              <w:rPr>
                <w:rFonts w:ascii="Times New Roman" w:hAnsi="Times New Roman"/>
                <w:sz w:val="18"/>
                <w:szCs w:val="18"/>
              </w:rPr>
              <w:t xml:space="preserve"> )</w:t>
            </w:r>
            <w:proofErr w:type="gramEnd"/>
            <w:r w:rsidRPr="006161F8">
              <w:rPr>
                <w:rFonts w:ascii="Times New Roman" w:hAnsi="Times New Roman"/>
                <w:sz w:val="18"/>
                <w:szCs w:val="18"/>
              </w:rPr>
              <w:t>. Речевая ситуация: использование интонации при общении.</w:t>
            </w:r>
            <w:r w:rsidRPr="006161F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99" w:type="dxa"/>
          </w:tcPr>
          <w:p w:rsidR="00A97BCE" w:rsidRPr="006161F8" w:rsidRDefault="00A97BCE" w:rsidP="00A91EC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A97BCE" w:rsidRPr="006161F8" w:rsidRDefault="00A97BCE" w:rsidP="00A91EC4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16,  21</w:t>
            </w:r>
          </w:p>
        </w:tc>
      </w:tr>
      <w:tr w:rsidR="00A97BCE" w:rsidRPr="006161F8" w:rsidTr="00A91EC4">
        <w:trPr>
          <w:trHeight w:val="266"/>
        </w:trPr>
        <w:tc>
          <w:tcPr>
            <w:tcW w:w="1030" w:type="dxa"/>
          </w:tcPr>
          <w:p w:rsidR="00A97BCE" w:rsidRPr="006161F8" w:rsidRDefault="00A97BCE" w:rsidP="00A91EC4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7-8</w:t>
            </w:r>
          </w:p>
        </w:tc>
        <w:tc>
          <w:tcPr>
            <w:tcW w:w="7976" w:type="dxa"/>
          </w:tcPr>
          <w:p w:rsidR="00A97BCE" w:rsidRPr="006161F8" w:rsidRDefault="00A97BCE" w:rsidP="00A91EC4">
            <w:pPr>
              <w:tabs>
                <w:tab w:val="left" w:pos="655"/>
              </w:tabs>
              <w:spacing w:line="276" w:lineRule="auto"/>
              <w:rPr>
                <w:rFonts w:ascii="Times New Roman" w:hAnsi="Times New Roman"/>
                <w:caps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 xml:space="preserve">Вежливые слова. Стандартные обороты речи для участия в диалоге (Как похвалить товарища? Как правильно поблагодарить?) </w:t>
            </w:r>
          </w:p>
        </w:tc>
        <w:tc>
          <w:tcPr>
            <w:tcW w:w="1499" w:type="dxa"/>
          </w:tcPr>
          <w:p w:rsidR="00A97BCE" w:rsidRPr="006161F8" w:rsidRDefault="00A97BCE" w:rsidP="00A91EC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A97BCE" w:rsidRPr="006161F8" w:rsidRDefault="00A97BCE" w:rsidP="00A91EC4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22,  28</w:t>
            </w:r>
          </w:p>
        </w:tc>
      </w:tr>
      <w:tr w:rsidR="00A97BCE" w:rsidRPr="006161F8" w:rsidTr="00A91EC4">
        <w:trPr>
          <w:trHeight w:val="266"/>
        </w:trPr>
        <w:tc>
          <w:tcPr>
            <w:tcW w:w="1030" w:type="dxa"/>
          </w:tcPr>
          <w:p w:rsidR="00A97BCE" w:rsidRPr="006161F8" w:rsidRDefault="00A97BCE" w:rsidP="00A91EC4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9-10</w:t>
            </w:r>
          </w:p>
        </w:tc>
        <w:tc>
          <w:tcPr>
            <w:tcW w:w="7976" w:type="dxa"/>
          </w:tcPr>
          <w:p w:rsidR="00A97BCE" w:rsidRPr="006161F8" w:rsidRDefault="00A97BCE" w:rsidP="00A91EC4">
            <w:pPr>
              <w:pStyle w:val="Default"/>
              <w:spacing w:line="276" w:lineRule="auto"/>
              <w:jc w:val="both"/>
              <w:rPr>
                <w:sz w:val="18"/>
                <w:szCs w:val="18"/>
              </w:rPr>
            </w:pPr>
            <w:r w:rsidRPr="006161F8">
              <w:rPr>
                <w:sz w:val="18"/>
                <w:szCs w:val="18"/>
              </w:rPr>
              <w:t>Как люди приветствуют друг друга. Секреты диалога: учимся разговаривать друг с другом и со взрослыми.</w:t>
            </w:r>
          </w:p>
        </w:tc>
        <w:tc>
          <w:tcPr>
            <w:tcW w:w="1499" w:type="dxa"/>
          </w:tcPr>
          <w:p w:rsidR="00A97BCE" w:rsidRPr="006161F8" w:rsidRDefault="00A97BCE" w:rsidP="00A91EC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A97BCE" w:rsidRPr="006161F8" w:rsidRDefault="00A97BCE" w:rsidP="00A91EC4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29\09,5\10</w:t>
            </w:r>
          </w:p>
        </w:tc>
      </w:tr>
      <w:tr w:rsidR="00A97BCE" w:rsidRPr="006161F8" w:rsidTr="00A91EC4">
        <w:trPr>
          <w:trHeight w:val="266"/>
        </w:trPr>
        <w:tc>
          <w:tcPr>
            <w:tcW w:w="1030" w:type="dxa"/>
          </w:tcPr>
          <w:p w:rsidR="00A97BCE" w:rsidRPr="006161F8" w:rsidRDefault="00A97BCE" w:rsidP="00A91EC4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11-12</w:t>
            </w:r>
          </w:p>
        </w:tc>
        <w:tc>
          <w:tcPr>
            <w:tcW w:w="7976" w:type="dxa"/>
          </w:tcPr>
          <w:p w:rsidR="00A97BCE" w:rsidRPr="006161F8" w:rsidRDefault="00A97BCE" w:rsidP="00A91EC4">
            <w:pPr>
              <w:pStyle w:val="Default"/>
              <w:spacing w:line="276" w:lineRule="auto"/>
              <w:jc w:val="both"/>
              <w:rPr>
                <w:sz w:val="18"/>
                <w:szCs w:val="18"/>
              </w:rPr>
            </w:pPr>
            <w:r w:rsidRPr="006161F8">
              <w:rPr>
                <w:sz w:val="18"/>
                <w:szCs w:val="18"/>
              </w:rPr>
              <w:t>Зачем людям имена. Имена в малых жанрах фольклора (в пословицах, поговорках, загадках, прибаутках).</w:t>
            </w:r>
          </w:p>
        </w:tc>
        <w:tc>
          <w:tcPr>
            <w:tcW w:w="1499" w:type="dxa"/>
          </w:tcPr>
          <w:p w:rsidR="00A97BCE" w:rsidRPr="006161F8" w:rsidRDefault="00A97BCE" w:rsidP="00A91EC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A97BCE" w:rsidRPr="006161F8" w:rsidRDefault="00A97BCE" w:rsidP="00A91EC4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6\10,12</w:t>
            </w:r>
          </w:p>
        </w:tc>
      </w:tr>
      <w:tr w:rsidR="00A97BCE" w:rsidRPr="006161F8" w:rsidTr="00A91EC4">
        <w:trPr>
          <w:trHeight w:val="247"/>
        </w:trPr>
        <w:tc>
          <w:tcPr>
            <w:tcW w:w="1030" w:type="dxa"/>
          </w:tcPr>
          <w:p w:rsidR="00A97BCE" w:rsidRPr="006161F8" w:rsidRDefault="00A97BCE" w:rsidP="00A91EC4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13-14</w:t>
            </w:r>
          </w:p>
        </w:tc>
        <w:tc>
          <w:tcPr>
            <w:tcW w:w="7976" w:type="dxa"/>
          </w:tcPr>
          <w:p w:rsidR="00A97BCE" w:rsidRPr="006161F8" w:rsidRDefault="00A97BCE" w:rsidP="00A91EC4">
            <w:pPr>
              <w:pStyle w:val="Default"/>
              <w:spacing w:line="276" w:lineRule="auto"/>
              <w:jc w:val="both"/>
              <w:rPr>
                <w:sz w:val="18"/>
                <w:szCs w:val="18"/>
              </w:rPr>
            </w:pPr>
            <w:r w:rsidRPr="006161F8">
              <w:rPr>
                <w:sz w:val="18"/>
                <w:szCs w:val="18"/>
              </w:rPr>
              <w:t xml:space="preserve">Спрашиваем и отвечаем.  Цели и виды вопросов (вопрос-уточнение, вопрос как запрос на новое содержание) </w:t>
            </w:r>
          </w:p>
        </w:tc>
        <w:tc>
          <w:tcPr>
            <w:tcW w:w="1499" w:type="dxa"/>
          </w:tcPr>
          <w:p w:rsidR="00A97BCE" w:rsidRPr="006161F8" w:rsidRDefault="00A97BCE" w:rsidP="00A91EC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A97BCE" w:rsidRPr="006161F8" w:rsidRDefault="00A97BCE" w:rsidP="00A91EC4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13,  19</w:t>
            </w:r>
          </w:p>
        </w:tc>
      </w:tr>
      <w:tr w:rsidR="00A97BCE" w:rsidRPr="006161F8" w:rsidTr="00A91EC4">
        <w:trPr>
          <w:trHeight w:val="266"/>
        </w:trPr>
        <w:tc>
          <w:tcPr>
            <w:tcW w:w="1030" w:type="dxa"/>
          </w:tcPr>
          <w:p w:rsidR="00A97BCE" w:rsidRPr="006161F8" w:rsidRDefault="00A97BCE" w:rsidP="00A91EC4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15-16</w:t>
            </w:r>
          </w:p>
        </w:tc>
        <w:tc>
          <w:tcPr>
            <w:tcW w:w="7976" w:type="dxa"/>
          </w:tcPr>
          <w:p w:rsidR="00A97BCE" w:rsidRPr="006161F8" w:rsidRDefault="00A97BCE" w:rsidP="00A91EC4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6161F8">
              <w:rPr>
                <w:b/>
                <w:sz w:val="18"/>
                <w:szCs w:val="18"/>
              </w:rPr>
              <w:t xml:space="preserve"> </w:t>
            </w:r>
            <w:r w:rsidRPr="006161F8">
              <w:rPr>
                <w:sz w:val="18"/>
                <w:szCs w:val="18"/>
              </w:rPr>
              <w:t>Проектное задание</w:t>
            </w:r>
            <w:r w:rsidRPr="006161F8">
              <w:rPr>
                <w:b/>
                <w:sz w:val="18"/>
                <w:szCs w:val="18"/>
              </w:rPr>
              <w:t>:</w:t>
            </w:r>
            <w:r w:rsidRPr="006161F8">
              <w:rPr>
                <w:sz w:val="18"/>
                <w:szCs w:val="18"/>
              </w:rPr>
              <w:t xml:space="preserve"> «Словарь в картинках». </w:t>
            </w:r>
          </w:p>
        </w:tc>
        <w:tc>
          <w:tcPr>
            <w:tcW w:w="1499" w:type="dxa"/>
          </w:tcPr>
          <w:p w:rsidR="00A97BCE" w:rsidRPr="006161F8" w:rsidRDefault="00A97BCE" w:rsidP="00A91EC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A97BCE" w:rsidRPr="006161F8" w:rsidRDefault="00A97BCE" w:rsidP="00A91EC4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20,26</w:t>
            </w:r>
          </w:p>
        </w:tc>
      </w:tr>
      <w:tr w:rsidR="00A97BCE" w:rsidRPr="006161F8" w:rsidTr="00A91EC4">
        <w:trPr>
          <w:trHeight w:val="266"/>
        </w:trPr>
        <w:tc>
          <w:tcPr>
            <w:tcW w:w="1030" w:type="dxa"/>
          </w:tcPr>
          <w:p w:rsidR="00A97BCE" w:rsidRPr="006161F8" w:rsidRDefault="00A97BCE" w:rsidP="00A91EC4">
            <w:pPr>
              <w:pStyle w:val="a4"/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7976" w:type="dxa"/>
          </w:tcPr>
          <w:p w:rsidR="00A97BCE" w:rsidRPr="006161F8" w:rsidRDefault="00A97BCE" w:rsidP="00A91EC4">
            <w:pPr>
              <w:pStyle w:val="Default"/>
              <w:tabs>
                <w:tab w:val="left" w:pos="7072"/>
              </w:tabs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  <w:r w:rsidRPr="006161F8">
              <w:rPr>
                <w:b/>
                <w:bCs/>
                <w:sz w:val="18"/>
                <w:szCs w:val="18"/>
              </w:rPr>
              <w:t xml:space="preserve">       Раздел 3. Русский язык: прошлое и настоящее ( 24 часов)</w:t>
            </w:r>
            <w:r w:rsidRPr="006161F8">
              <w:rPr>
                <w:b/>
                <w:bCs/>
                <w:sz w:val="18"/>
                <w:szCs w:val="18"/>
              </w:rPr>
              <w:tab/>
            </w:r>
          </w:p>
        </w:tc>
        <w:tc>
          <w:tcPr>
            <w:tcW w:w="1499" w:type="dxa"/>
          </w:tcPr>
          <w:p w:rsidR="00A97BCE" w:rsidRPr="006161F8" w:rsidRDefault="00A97BCE" w:rsidP="00A91EC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79" w:type="dxa"/>
          </w:tcPr>
          <w:p w:rsidR="00A97BCE" w:rsidRPr="006161F8" w:rsidRDefault="00A97BCE" w:rsidP="00A91EC4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A97BCE" w:rsidRPr="006161F8" w:rsidTr="00A91EC4">
        <w:trPr>
          <w:trHeight w:val="266"/>
        </w:trPr>
        <w:tc>
          <w:tcPr>
            <w:tcW w:w="1030" w:type="dxa"/>
          </w:tcPr>
          <w:p w:rsidR="00A97BCE" w:rsidRPr="006161F8" w:rsidRDefault="00A97BCE" w:rsidP="00A91EC4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17-18</w:t>
            </w:r>
          </w:p>
        </w:tc>
        <w:tc>
          <w:tcPr>
            <w:tcW w:w="7976" w:type="dxa"/>
          </w:tcPr>
          <w:p w:rsidR="00A97BCE" w:rsidRPr="006161F8" w:rsidRDefault="00A97BCE" w:rsidP="00A91EC4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6161F8">
              <w:rPr>
                <w:sz w:val="18"/>
                <w:szCs w:val="18"/>
              </w:rPr>
              <w:t xml:space="preserve">Как писали в старину. Особенности оформления книг в Древней Руси: оформление красной строки и заставок. </w:t>
            </w:r>
          </w:p>
        </w:tc>
        <w:tc>
          <w:tcPr>
            <w:tcW w:w="1499" w:type="dxa"/>
          </w:tcPr>
          <w:p w:rsidR="00A97BCE" w:rsidRPr="006161F8" w:rsidRDefault="00A97BCE" w:rsidP="00A91EC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A97BCE" w:rsidRDefault="00A97BCE" w:rsidP="00A91EC4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27.10</w:t>
            </w:r>
          </w:p>
          <w:p w:rsidR="00A97BCE" w:rsidRPr="006161F8" w:rsidRDefault="00A97BCE" w:rsidP="00A91EC4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9\11</w:t>
            </w:r>
          </w:p>
        </w:tc>
      </w:tr>
      <w:tr w:rsidR="00A97BCE" w:rsidRPr="006161F8" w:rsidTr="00A91EC4">
        <w:trPr>
          <w:trHeight w:val="266"/>
        </w:trPr>
        <w:tc>
          <w:tcPr>
            <w:tcW w:w="1030" w:type="dxa"/>
          </w:tcPr>
          <w:p w:rsidR="00A97BCE" w:rsidRPr="006161F8" w:rsidRDefault="00A97BCE" w:rsidP="00A91EC4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19-20</w:t>
            </w:r>
          </w:p>
        </w:tc>
        <w:tc>
          <w:tcPr>
            <w:tcW w:w="7976" w:type="dxa"/>
          </w:tcPr>
          <w:p w:rsidR="00A97BCE" w:rsidRPr="006161F8" w:rsidRDefault="00A97BCE" w:rsidP="00A91EC4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6161F8">
              <w:rPr>
                <w:sz w:val="18"/>
                <w:szCs w:val="18"/>
              </w:rPr>
              <w:t>Как писали в старину</w:t>
            </w:r>
            <w:proofErr w:type="gramStart"/>
            <w:r w:rsidRPr="006161F8">
              <w:rPr>
                <w:sz w:val="18"/>
                <w:szCs w:val="18"/>
              </w:rPr>
              <w:t xml:space="preserve"> .</w:t>
            </w:r>
            <w:proofErr w:type="gramEnd"/>
            <w:r w:rsidRPr="006161F8">
              <w:rPr>
                <w:sz w:val="18"/>
                <w:szCs w:val="18"/>
              </w:rPr>
              <w:t xml:space="preserve"> Сведения об истории русской письменности: как появились буквы современного русского алфавита. </w:t>
            </w:r>
          </w:p>
        </w:tc>
        <w:tc>
          <w:tcPr>
            <w:tcW w:w="1499" w:type="dxa"/>
          </w:tcPr>
          <w:p w:rsidR="00A97BCE" w:rsidRPr="006161F8" w:rsidRDefault="00A97BCE" w:rsidP="00A91EC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A97BCE" w:rsidRDefault="00A97BCE" w:rsidP="00A91EC4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10\11</w:t>
            </w:r>
          </w:p>
          <w:p w:rsidR="00A97BCE" w:rsidRPr="006161F8" w:rsidRDefault="00A97BCE" w:rsidP="00A91EC4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16\11</w:t>
            </w:r>
          </w:p>
        </w:tc>
      </w:tr>
      <w:tr w:rsidR="00A97BCE" w:rsidRPr="006161F8" w:rsidTr="00A91EC4">
        <w:trPr>
          <w:trHeight w:val="266"/>
        </w:trPr>
        <w:tc>
          <w:tcPr>
            <w:tcW w:w="1030" w:type="dxa"/>
          </w:tcPr>
          <w:p w:rsidR="00A97BCE" w:rsidRPr="006161F8" w:rsidRDefault="00A97BCE" w:rsidP="00A91EC4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21-22</w:t>
            </w:r>
          </w:p>
        </w:tc>
        <w:tc>
          <w:tcPr>
            <w:tcW w:w="7976" w:type="dxa"/>
          </w:tcPr>
          <w:p w:rsidR="00A97BCE" w:rsidRPr="006161F8" w:rsidRDefault="00A97BCE" w:rsidP="00A91EC4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6161F8">
              <w:rPr>
                <w:sz w:val="18"/>
                <w:szCs w:val="18"/>
              </w:rPr>
              <w:t>Как писали в старину</w:t>
            </w:r>
            <w:proofErr w:type="gramStart"/>
            <w:r w:rsidRPr="006161F8">
              <w:rPr>
                <w:sz w:val="18"/>
                <w:szCs w:val="18"/>
              </w:rPr>
              <w:t xml:space="preserve"> .</w:t>
            </w:r>
            <w:proofErr w:type="gramEnd"/>
            <w:r w:rsidRPr="006161F8">
              <w:rPr>
                <w:sz w:val="18"/>
                <w:szCs w:val="18"/>
              </w:rPr>
              <w:t xml:space="preserve">  Практическая работа «Оформление предложенных красных срок и заставок». </w:t>
            </w:r>
          </w:p>
        </w:tc>
        <w:tc>
          <w:tcPr>
            <w:tcW w:w="1499" w:type="dxa"/>
          </w:tcPr>
          <w:p w:rsidR="00A97BCE" w:rsidRPr="006161F8" w:rsidRDefault="00A97BCE" w:rsidP="00A91EC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A97BCE" w:rsidRDefault="00A97BCE" w:rsidP="00A91EC4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17\11</w:t>
            </w:r>
          </w:p>
          <w:p w:rsidR="00A97BCE" w:rsidRPr="006161F8" w:rsidRDefault="00A97BCE" w:rsidP="00A91EC4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23\11</w:t>
            </w:r>
          </w:p>
        </w:tc>
      </w:tr>
      <w:tr w:rsidR="00A97BCE" w:rsidRPr="006161F8" w:rsidTr="00A91EC4">
        <w:trPr>
          <w:trHeight w:val="266"/>
        </w:trPr>
        <w:tc>
          <w:tcPr>
            <w:tcW w:w="1030" w:type="dxa"/>
          </w:tcPr>
          <w:p w:rsidR="00A97BCE" w:rsidRPr="006161F8" w:rsidRDefault="00A97BCE" w:rsidP="00A91EC4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23-24</w:t>
            </w:r>
          </w:p>
        </w:tc>
        <w:tc>
          <w:tcPr>
            <w:tcW w:w="7976" w:type="dxa"/>
          </w:tcPr>
          <w:p w:rsidR="00A97BCE" w:rsidRPr="006161F8" w:rsidRDefault="00A97BCE" w:rsidP="00A91EC4">
            <w:pPr>
              <w:tabs>
                <w:tab w:val="left" w:pos="655"/>
              </w:tabs>
              <w:spacing w:line="276" w:lineRule="auto"/>
              <w:rPr>
                <w:rFonts w:ascii="Times New Roman" w:hAnsi="Times New Roman"/>
                <w:caps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Как писали в старину</w:t>
            </w:r>
            <w:r w:rsidRPr="006161F8">
              <w:rPr>
                <w:rFonts w:ascii="Times New Roman" w:hAnsi="Times New Roman"/>
                <w:caps/>
                <w:sz w:val="18"/>
                <w:szCs w:val="18"/>
              </w:rPr>
              <w:t xml:space="preserve">. </w:t>
            </w:r>
            <w:r w:rsidRPr="006161F8">
              <w:rPr>
                <w:rFonts w:ascii="Times New Roman" w:hAnsi="Times New Roman"/>
                <w:sz w:val="18"/>
                <w:szCs w:val="18"/>
              </w:rPr>
              <w:t>Практическая работа «Оформление предложенных красных срок и заставок».</w:t>
            </w:r>
          </w:p>
        </w:tc>
        <w:tc>
          <w:tcPr>
            <w:tcW w:w="1499" w:type="dxa"/>
          </w:tcPr>
          <w:p w:rsidR="00A97BCE" w:rsidRPr="006161F8" w:rsidRDefault="00A97BCE" w:rsidP="00A91EC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A97BCE" w:rsidRPr="006161F8" w:rsidRDefault="00A97BCE" w:rsidP="00A91EC4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24, 30\11</w:t>
            </w:r>
          </w:p>
        </w:tc>
      </w:tr>
      <w:tr w:rsidR="00A97BCE" w:rsidRPr="006161F8" w:rsidTr="00A91EC4">
        <w:trPr>
          <w:trHeight w:val="266"/>
        </w:trPr>
        <w:tc>
          <w:tcPr>
            <w:tcW w:w="1030" w:type="dxa"/>
          </w:tcPr>
          <w:p w:rsidR="00A97BCE" w:rsidRPr="006161F8" w:rsidRDefault="00A97BCE" w:rsidP="00A91EC4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25-26</w:t>
            </w:r>
          </w:p>
        </w:tc>
        <w:tc>
          <w:tcPr>
            <w:tcW w:w="7976" w:type="dxa"/>
          </w:tcPr>
          <w:p w:rsidR="00A97BCE" w:rsidRPr="006161F8" w:rsidRDefault="00A97BCE" w:rsidP="00A91EC4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6161F8">
              <w:rPr>
                <w:sz w:val="18"/>
                <w:szCs w:val="18"/>
              </w:rPr>
              <w:t>Дом в старину: что как называлось. Слова, обозначающие предметы традиционного русского быта: дом в старину: что как называлось (</w:t>
            </w:r>
            <w:r w:rsidRPr="006161F8">
              <w:rPr>
                <w:i/>
                <w:iCs/>
                <w:sz w:val="18"/>
                <w:szCs w:val="18"/>
              </w:rPr>
              <w:t xml:space="preserve">изба, терем, хоромы, горница, светлица, светец, лучина </w:t>
            </w:r>
            <w:r w:rsidRPr="006161F8">
              <w:rPr>
                <w:sz w:val="18"/>
                <w:szCs w:val="18"/>
              </w:rPr>
              <w:t xml:space="preserve">и т. д) </w:t>
            </w:r>
          </w:p>
        </w:tc>
        <w:tc>
          <w:tcPr>
            <w:tcW w:w="1499" w:type="dxa"/>
          </w:tcPr>
          <w:p w:rsidR="00A97BCE" w:rsidRPr="006161F8" w:rsidRDefault="00A97BCE" w:rsidP="00A91EC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A97BCE" w:rsidRDefault="00A97BCE" w:rsidP="00A91EC4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1\12</w:t>
            </w:r>
          </w:p>
          <w:p w:rsidR="00A97BCE" w:rsidRPr="006161F8" w:rsidRDefault="00A97BCE" w:rsidP="00A91EC4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7.12</w:t>
            </w:r>
          </w:p>
        </w:tc>
      </w:tr>
      <w:tr w:rsidR="00A97BCE" w:rsidRPr="006161F8" w:rsidTr="00A91EC4">
        <w:trPr>
          <w:trHeight w:val="266"/>
        </w:trPr>
        <w:tc>
          <w:tcPr>
            <w:tcW w:w="1030" w:type="dxa"/>
          </w:tcPr>
          <w:p w:rsidR="00A97BCE" w:rsidRPr="006161F8" w:rsidRDefault="00A97BCE" w:rsidP="00A91EC4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27-28</w:t>
            </w:r>
          </w:p>
        </w:tc>
        <w:tc>
          <w:tcPr>
            <w:tcW w:w="7976" w:type="dxa"/>
          </w:tcPr>
          <w:p w:rsidR="00A97BCE" w:rsidRPr="006161F8" w:rsidRDefault="00A97BCE" w:rsidP="00A91EC4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6161F8">
              <w:rPr>
                <w:sz w:val="18"/>
                <w:szCs w:val="18"/>
              </w:rPr>
              <w:t>Дом в старину: что как называлось .Слова, обозначающие предметы традиционного русского быта: дом в старину: что как называлось (</w:t>
            </w:r>
            <w:r w:rsidRPr="006161F8">
              <w:rPr>
                <w:i/>
                <w:iCs/>
                <w:sz w:val="18"/>
                <w:szCs w:val="18"/>
              </w:rPr>
              <w:t xml:space="preserve">изба, терем, хоромы, горница, светлица, светец, лучина </w:t>
            </w:r>
            <w:r w:rsidRPr="006161F8">
              <w:rPr>
                <w:sz w:val="18"/>
                <w:szCs w:val="18"/>
              </w:rPr>
              <w:t xml:space="preserve">и т. д) </w:t>
            </w:r>
          </w:p>
        </w:tc>
        <w:tc>
          <w:tcPr>
            <w:tcW w:w="1499" w:type="dxa"/>
          </w:tcPr>
          <w:p w:rsidR="00A97BCE" w:rsidRPr="006161F8" w:rsidRDefault="00A97BCE" w:rsidP="00A91EC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A97BCE" w:rsidRDefault="00A97BCE" w:rsidP="00A91EC4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8\12</w:t>
            </w:r>
          </w:p>
          <w:p w:rsidR="00A97BCE" w:rsidRPr="006161F8" w:rsidRDefault="00A97BCE" w:rsidP="00A91EC4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14\12</w:t>
            </w:r>
          </w:p>
        </w:tc>
      </w:tr>
      <w:tr w:rsidR="00A97BCE" w:rsidRPr="006161F8" w:rsidTr="00A91EC4">
        <w:trPr>
          <w:trHeight w:val="413"/>
        </w:trPr>
        <w:tc>
          <w:tcPr>
            <w:tcW w:w="1030" w:type="dxa"/>
          </w:tcPr>
          <w:p w:rsidR="00A97BCE" w:rsidRPr="006161F8" w:rsidRDefault="00A97BCE" w:rsidP="00A91EC4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29-30</w:t>
            </w:r>
          </w:p>
        </w:tc>
        <w:tc>
          <w:tcPr>
            <w:tcW w:w="7976" w:type="dxa"/>
          </w:tcPr>
          <w:p w:rsidR="00A97BCE" w:rsidRPr="006161F8" w:rsidRDefault="00A97BCE" w:rsidP="00A91EC4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6161F8">
              <w:rPr>
                <w:sz w:val="18"/>
                <w:szCs w:val="18"/>
              </w:rPr>
              <w:t>Дом в старину: что как называлось. Слова, обозначающие предметы традиционного русского быта: дом в старину: что как называлось (</w:t>
            </w:r>
            <w:r w:rsidRPr="006161F8">
              <w:rPr>
                <w:i/>
                <w:iCs/>
                <w:sz w:val="18"/>
                <w:szCs w:val="18"/>
              </w:rPr>
              <w:t xml:space="preserve">изба, терем, хоромы, горница, светлица, светец, лучина </w:t>
            </w:r>
            <w:r w:rsidRPr="006161F8">
              <w:rPr>
                <w:sz w:val="18"/>
                <w:szCs w:val="18"/>
              </w:rPr>
              <w:t xml:space="preserve">и т. д) </w:t>
            </w:r>
          </w:p>
        </w:tc>
        <w:tc>
          <w:tcPr>
            <w:tcW w:w="1499" w:type="dxa"/>
          </w:tcPr>
          <w:p w:rsidR="00A97BCE" w:rsidRPr="006161F8" w:rsidRDefault="00A97BCE" w:rsidP="00A91EC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A97BCE" w:rsidRDefault="00A97BCE" w:rsidP="00A91EC4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15\12</w:t>
            </w:r>
          </w:p>
          <w:p w:rsidR="00A97BCE" w:rsidRPr="006161F8" w:rsidRDefault="00A97BCE" w:rsidP="00A91EC4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21\12</w:t>
            </w:r>
          </w:p>
        </w:tc>
      </w:tr>
      <w:tr w:rsidR="00A97BCE" w:rsidRPr="006161F8" w:rsidTr="00A91EC4">
        <w:trPr>
          <w:trHeight w:val="266"/>
        </w:trPr>
        <w:tc>
          <w:tcPr>
            <w:tcW w:w="1030" w:type="dxa"/>
          </w:tcPr>
          <w:p w:rsidR="00A97BCE" w:rsidRPr="006161F8" w:rsidRDefault="00A97BCE" w:rsidP="00A91EC4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31-32</w:t>
            </w:r>
          </w:p>
        </w:tc>
        <w:tc>
          <w:tcPr>
            <w:tcW w:w="7976" w:type="dxa"/>
          </w:tcPr>
          <w:p w:rsidR="00A97BCE" w:rsidRPr="006161F8" w:rsidRDefault="00A97BCE" w:rsidP="00A91EC4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6161F8">
              <w:rPr>
                <w:sz w:val="18"/>
                <w:szCs w:val="18"/>
              </w:rPr>
              <w:t>Дом в старину: что как называлось. Слова, обозначающие предметы традиционного русского быта: дом в старину: что как называлось (</w:t>
            </w:r>
            <w:r w:rsidRPr="006161F8">
              <w:rPr>
                <w:i/>
                <w:iCs/>
                <w:sz w:val="18"/>
                <w:szCs w:val="18"/>
              </w:rPr>
              <w:t xml:space="preserve">изба, терем, хоромы, горница, светлица, светец, лучина </w:t>
            </w:r>
            <w:r w:rsidRPr="006161F8">
              <w:rPr>
                <w:sz w:val="18"/>
                <w:szCs w:val="18"/>
              </w:rPr>
              <w:t xml:space="preserve">и т. д) </w:t>
            </w:r>
          </w:p>
        </w:tc>
        <w:tc>
          <w:tcPr>
            <w:tcW w:w="1499" w:type="dxa"/>
          </w:tcPr>
          <w:p w:rsidR="00A97BCE" w:rsidRPr="006161F8" w:rsidRDefault="00A97BCE" w:rsidP="00A91EC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A97BCE" w:rsidRDefault="00A97BCE" w:rsidP="00A91EC4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22\12</w:t>
            </w:r>
          </w:p>
          <w:p w:rsidR="00A97BCE" w:rsidRPr="006161F8" w:rsidRDefault="00A97BCE" w:rsidP="00A91EC4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11\01</w:t>
            </w:r>
          </w:p>
        </w:tc>
      </w:tr>
      <w:tr w:rsidR="00A97BCE" w:rsidRPr="006161F8" w:rsidTr="00A91EC4">
        <w:trPr>
          <w:trHeight w:val="266"/>
        </w:trPr>
        <w:tc>
          <w:tcPr>
            <w:tcW w:w="1030" w:type="dxa"/>
          </w:tcPr>
          <w:p w:rsidR="00A97BCE" w:rsidRPr="006161F8" w:rsidRDefault="00A97BCE" w:rsidP="00A91EC4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33-34</w:t>
            </w:r>
          </w:p>
        </w:tc>
        <w:tc>
          <w:tcPr>
            <w:tcW w:w="7976" w:type="dxa"/>
          </w:tcPr>
          <w:p w:rsidR="00A97BCE" w:rsidRPr="006161F8" w:rsidRDefault="00A97BCE" w:rsidP="00A91EC4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6161F8">
              <w:rPr>
                <w:sz w:val="18"/>
                <w:szCs w:val="18"/>
              </w:rPr>
              <w:t>Во что одевались в старину</w:t>
            </w:r>
            <w:proofErr w:type="gramStart"/>
            <w:r w:rsidRPr="006161F8">
              <w:rPr>
                <w:sz w:val="18"/>
                <w:szCs w:val="18"/>
              </w:rPr>
              <w:t xml:space="preserve"> .</w:t>
            </w:r>
            <w:proofErr w:type="gramEnd"/>
            <w:r w:rsidRPr="006161F8">
              <w:rPr>
                <w:sz w:val="18"/>
                <w:szCs w:val="18"/>
              </w:rPr>
              <w:t xml:space="preserve"> Слова, обозначающие предметы традиционного русского быта: как называлось то, во что одевались в старину: (</w:t>
            </w:r>
            <w:r w:rsidRPr="006161F8">
              <w:rPr>
                <w:i/>
                <w:iCs/>
                <w:sz w:val="18"/>
                <w:szCs w:val="18"/>
              </w:rPr>
              <w:t xml:space="preserve">кафтан, кушак, рубаха, сарафан, лапти </w:t>
            </w:r>
            <w:r w:rsidRPr="006161F8">
              <w:rPr>
                <w:sz w:val="18"/>
                <w:szCs w:val="18"/>
              </w:rPr>
              <w:t xml:space="preserve">и т.д.) </w:t>
            </w:r>
          </w:p>
        </w:tc>
        <w:tc>
          <w:tcPr>
            <w:tcW w:w="1499" w:type="dxa"/>
          </w:tcPr>
          <w:p w:rsidR="00A97BCE" w:rsidRPr="006161F8" w:rsidRDefault="00A97BCE" w:rsidP="00A91EC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A97BCE" w:rsidRDefault="00A97BCE" w:rsidP="00A91EC4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12\01</w:t>
            </w:r>
          </w:p>
          <w:p w:rsidR="00A97BCE" w:rsidRPr="006161F8" w:rsidRDefault="00A97BCE" w:rsidP="00A91EC4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18\01</w:t>
            </w:r>
          </w:p>
        </w:tc>
      </w:tr>
      <w:tr w:rsidR="00A97BCE" w:rsidRPr="006161F8" w:rsidTr="00A91EC4">
        <w:trPr>
          <w:trHeight w:val="266"/>
        </w:trPr>
        <w:tc>
          <w:tcPr>
            <w:tcW w:w="1030" w:type="dxa"/>
          </w:tcPr>
          <w:p w:rsidR="00A97BCE" w:rsidRPr="006161F8" w:rsidRDefault="00A97BCE" w:rsidP="00A91EC4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35-36</w:t>
            </w:r>
          </w:p>
        </w:tc>
        <w:tc>
          <w:tcPr>
            <w:tcW w:w="7976" w:type="dxa"/>
          </w:tcPr>
          <w:p w:rsidR="00A97BCE" w:rsidRPr="006161F8" w:rsidRDefault="00A97BCE" w:rsidP="00A91EC4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6161F8">
              <w:rPr>
                <w:sz w:val="18"/>
                <w:szCs w:val="18"/>
              </w:rPr>
              <w:t>Во что одевались в старину</w:t>
            </w:r>
            <w:proofErr w:type="gramStart"/>
            <w:r w:rsidRPr="006161F8">
              <w:rPr>
                <w:sz w:val="18"/>
                <w:szCs w:val="18"/>
              </w:rPr>
              <w:t xml:space="preserve"> .</w:t>
            </w:r>
            <w:proofErr w:type="gramEnd"/>
            <w:r w:rsidRPr="006161F8">
              <w:rPr>
                <w:sz w:val="18"/>
                <w:szCs w:val="18"/>
              </w:rPr>
              <w:t xml:space="preserve"> Слова, обозначающие предметы традиционного русского быта: как </w:t>
            </w:r>
            <w:r w:rsidRPr="006161F8">
              <w:rPr>
                <w:sz w:val="18"/>
                <w:szCs w:val="18"/>
              </w:rPr>
              <w:lastRenderedPageBreak/>
              <w:t>называлось то, во что одевались в старину: (</w:t>
            </w:r>
            <w:r w:rsidRPr="006161F8">
              <w:rPr>
                <w:i/>
                <w:iCs/>
                <w:sz w:val="18"/>
                <w:szCs w:val="18"/>
              </w:rPr>
              <w:t xml:space="preserve">кафтан, кушак, рубаха, сарафан, лапти </w:t>
            </w:r>
            <w:r w:rsidRPr="006161F8">
              <w:rPr>
                <w:sz w:val="18"/>
                <w:szCs w:val="18"/>
              </w:rPr>
              <w:t xml:space="preserve">и т.д.) </w:t>
            </w:r>
          </w:p>
        </w:tc>
        <w:tc>
          <w:tcPr>
            <w:tcW w:w="1499" w:type="dxa"/>
          </w:tcPr>
          <w:p w:rsidR="00A97BCE" w:rsidRPr="006161F8" w:rsidRDefault="00A97BCE" w:rsidP="00A91EC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1479" w:type="dxa"/>
          </w:tcPr>
          <w:p w:rsidR="00A97BCE" w:rsidRDefault="00A97BCE" w:rsidP="00A91EC4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19\01</w:t>
            </w:r>
          </w:p>
          <w:p w:rsidR="00A97BCE" w:rsidRPr="006161F8" w:rsidRDefault="00A97BCE" w:rsidP="00A91EC4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25\01</w:t>
            </w:r>
          </w:p>
        </w:tc>
      </w:tr>
      <w:tr w:rsidR="00A97BCE" w:rsidRPr="006161F8" w:rsidTr="00A91EC4">
        <w:trPr>
          <w:trHeight w:val="266"/>
        </w:trPr>
        <w:tc>
          <w:tcPr>
            <w:tcW w:w="1030" w:type="dxa"/>
          </w:tcPr>
          <w:p w:rsidR="00A97BCE" w:rsidRPr="006161F8" w:rsidRDefault="00A97BCE" w:rsidP="00A91EC4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lastRenderedPageBreak/>
              <w:t>37-38</w:t>
            </w:r>
          </w:p>
        </w:tc>
        <w:tc>
          <w:tcPr>
            <w:tcW w:w="7976" w:type="dxa"/>
          </w:tcPr>
          <w:p w:rsidR="00A97BCE" w:rsidRPr="006161F8" w:rsidRDefault="00A97BCE" w:rsidP="00A91EC4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6161F8">
              <w:rPr>
                <w:sz w:val="18"/>
                <w:szCs w:val="18"/>
              </w:rPr>
              <w:t>Во что одевались в старину</w:t>
            </w:r>
            <w:proofErr w:type="gramStart"/>
            <w:r w:rsidRPr="006161F8">
              <w:rPr>
                <w:sz w:val="18"/>
                <w:szCs w:val="18"/>
              </w:rPr>
              <w:t xml:space="preserve"> .</w:t>
            </w:r>
            <w:proofErr w:type="gramEnd"/>
            <w:r w:rsidRPr="006161F8">
              <w:rPr>
                <w:sz w:val="18"/>
                <w:szCs w:val="18"/>
              </w:rPr>
              <w:t xml:space="preserve"> Слова, обозначающие предметы традиционного русского быта: как называлось то, во что одевались в старину: (</w:t>
            </w:r>
            <w:r w:rsidRPr="006161F8">
              <w:rPr>
                <w:i/>
                <w:iCs/>
                <w:sz w:val="18"/>
                <w:szCs w:val="18"/>
              </w:rPr>
              <w:t xml:space="preserve">кафтан, кушак, рубаха, сарафан, лапти </w:t>
            </w:r>
            <w:r w:rsidRPr="006161F8">
              <w:rPr>
                <w:sz w:val="18"/>
                <w:szCs w:val="18"/>
              </w:rPr>
              <w:t xml:space="preserve">и т.д.) </w:t>
            </w:r>
          </w:p>
        </w:tc>
        <w:tc>
          <w:tcPr>
            <w:tcW w:w="1499" w:type="dxa"/>
          </w:tcPr>
          <w:p w:rsidR="00A97BCE" w:rsidRPr="006161F8" w:rsidRDefault="00A97BCE" w:rsidP="00A91EC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A97BCE" w:rsidRDefault="00A97BCE" w:rsidP="00A91EC4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26\01</w:t>
            </w:r>
          </w:p>
          <w:p w:rsidR="00A97BCE" w:rsidRPr="006161F8" w:rsidRDefault="00A97BCE" w:rsidP="00A91EC4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1\02</w:t>
            </w:r>
          </w:p>
        </w:tc>
      </w:tr>
      <w:tr w:rsidR="00A97BCE" w:rsidRPr="006161F8" w:rsidTr="00A91EC4">
        <w:trPr>
          <w:trHeight w:val="266"/>
        </w:trPr>
        <w:tc>
          <w:tcPr>
            <w:tcW w:w="1030" w:type="dxa"/>
          </w:tcPr>
          <w:p w:rsidR="00A97BCE" w:rsidRPr="006161F8" w:rsidRDefault="00A97BCE" w:rsidP="00A91EC4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39-40</w:t>
            </w:r>
          </w:p>
        </w:tc>
        <w:tc>
          <w:tcPr>
            <w:tcW w:w="7976" w:type="dxa"/>
          </w:tcPr>
          <w:p w:rsidR="00A97BCE" w:rsidRPr="006161F8" w:rsidRDefault="00A97BCE" w:rsidP="00A91EC4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6161F8">
              <w:rPr>
                <w:sz w:val="18"/>
                <w:szCs w:val="18"/>
              </w:rPr>
              <w:t>Во что одевались в старину</w:t>
            </w:r>
            <w:proofErr w:type="gramStart"/>
            <w:r w:rsidRPr="006161F8">
              <w:rPr>
                <w:sz w:val="18"/>
                <w:szCs w:val="18"/>
              </w:rPr>
              <w:t xml:space="preserve"> .</w:t>
            </w:r>
            <w:proofErr w:type="gramEnd"/>
            <w:r w:rsidRPr="006161F8">
              <w:rPr>
                <w:sz w:val="18"/>
                <w:szCs w:val="18"/>
              </w:rPr>
              <w:t xml:space="preserve"> Слова, обозначающие предметы традиционного русского быта: как называлось то, во что одевались в старину: (</w:t>
            </w:r>
            <w:r w:rsidRPr="006161F8">
              <w:rPr>
                <w:i/>
                <w:iCs/>
                <w:sz w:val="18"/>
                <w:szCs w:val="18"/>
              </w:rPr>
              <w:t xml:space="preserve">кафтан, кушак, рубаха, сарафан, лапти </w:t>
            </w:r>
            <w:r w:rsidRPr="006161F8">
              <w:rPr>
                <w:sz w:val="18"/>
                <w:szCs w:val="18"/>
              </w:rPr>
              <w:t xml:space="preserve">и т.д.) </w:t>
            </w:r>
          </w:p>
        </w:tc>
        <w:tc>
          <w:tcPr>
            <w:tcW w:w="1499" w:type="dxa"/>
          </w:tcPr>
          <w:p w:rsidR="00A97BCE" w:rsidRPr="006161F8" w:rsidRDefault="00A97BCE" w:rsidP="00A91EC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A97BCE" w:rsidRDefault="00A97BCE" w:rsidP="00A91EC4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2\02</w:t>
            </w:r>
          </w:p>
          <w:p w:rsidR="00A97BCE" w:rsidRPr="006161F8" w:rsidRDefault="00A97BCE" w:rsidP="00A91EC4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15\02</w:t>
            </w:r>
          </w:p>
        </w:tc>
      </w:tr>
      <w:tr w:rsidR="00A97BCE" w:rsidRPr="006161F8" w:rsidTr="00A91EC4">
        <w:trPr>
          <w:trHeight w:val="266"/>
        </w:trPr>
        <w:tc>
          <w:tcPr>
            <w:tcW w:w="1030" w:type="dxa"/>
          </w:tcPr>
          <w:p w:rsidR="00A97BCE" w:rsidRPr="006161F8" w:rsidRDefault="00A97BCE" w:rsidP="00A91EC4">
            <w:pPr>
              <w:pStyle w:val="a4"/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7976" w:type="dxa"/>
          </w:tcPr>
          <w:p w:rsidR="00A97BCE" w:rsidRPr="006161F8" w:rsidRDefault="00A97BCE" w:rsidP="00A91EC4">
            <w:pPr>
              <w:pStyle w:val="Default"/>
              <w:spacing w:line="276" w:lineRule="auto"/>
              <w:rPr>
                <w:b/>
                <w:bCs/>
                <w:sz w:val="18"/>
                <w:szCs w:val="18"/>
              </w:rPr>
            </w:pPr>
            <w:r w:rsidRPr="006161F8">
              <w:rPr>
                <w:b/>
                <w:bCs/>
                <w:sz w:val="18"/>
                <w:szCs w:val="18"/>
              </w:rPr>
              <w:t xml:space="preserve">                Раздел 2. Язык в действии (20 часов)</w:t>
            </w:r>
          </w:p>
        </w:tc>
        <w:tc>
          <w:tcPr>
            <w:tcW w:w="1499" w:type="dxa"/>
          </w:tcPr>
          <w:p w:rsidR="00A97BCE" w:rsidRPr="006161F8" w:rsidRDefault="00A97BCE" w:rsidP="00A91EC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79" w:type="dxa"/>
          </w:tcPr>
          <w:p w:rsidR="00A97BCE" w:rsidRPr="006161F8" w:rsidRDefault="00A97BCE" w:rsidP="00A91EC4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A97BCE" w:rsidRPr="006161F8" w:rsidTr="00A91EC4">
        <w:trPr>
          <w:trHeight w:val="266"/>
        </w:trPr>
        <w:tc>
          <w:tcPr>
            <w:tcW w:w="1030" w:type="dxa"/>
          </w:tcPr>
          <w:p w:rsidR="00A97BCE" w:rsidRPr="006161F8" w:rsidRDefault="00A97BCE" w:rsidP="00A91EC4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41-42</w:t>
            </w:r>
          </w:p>
        </w:tc>
        <w:tc>
          <w:tcPr>
            <w:tcW w:w="7976" w:type="dxa"/>
          </w:tcPr>
          <w:p w:rsidR="00A97BCE" w:rsidRPr="006161F8" w:rsidRDefault="00A97BCE" w:rsidP="00A91EC4">
            <w:pPr>
              <w:pStyle w:val="Default"/>
              <w:spacing w:line="360" w:lineRule="auto"/>
              <w:rPr>
                <w:sz w:val="18"/>
                <w:szCs w:val="18"/>
              </w:rPr>
            </w:pPr>
            <w:r w:rsidRPr="006161F8">
              <w:rPr>
                <w:sz w:val="18"/>
                <w:szCs w:val="18"/>
              </w:rPr>
              <w:t>Выделяем голосом важные слова</w:t>
            </w:r>
            <w:proofErr w:type="gramStart"/>
            <w:r w:rsidRPr="006161F8">
              <w:rPr>
                <w:sz w:val="18"/>
                <w:szCs w:val="18"/>
              </w:rPr>
              <w:t xml:space="preserve"> .</w:t>
            </w:r>
            <w:proofErr w:type="gramEnd"/>
            <w:r w:rsidRPr="006161F8">
              <w:rPr>
                <w:sz w:val="18"/>
                <w:szCs w:val="18"/>
              </w:rPr>
              <w:t xml:space="preserve"> Роль логического ударения .</w:t>
            </w:r>
          </w:p>
        </w:tc>
        <w:tc>
          <w:tcPr>
            <w:tcW w:w="1499" w:type="dxa"/>
          </w:tcPr>
          <w:p w:rsidR="00A97BCE" w:rsidRPr="006161F8" w:rsidRDefault="00A97BCE" w:rsidP="00A91EC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A97BCE" w:rsidRDefault="00A97BCE" w:rsidP="00A91EC4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1602</w:t>
            </w:r>
          </w:p>
          <w:p w:rsidR="00A97BCE" w:rsidRPr="006161F8" w:rsidRDefault="00A97BCE" w:rsidP="00A91EC4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22\02</w:t>
            </w:r>
          </w:p>
        </w:tc>
      </w:tr>
      <w:tr w:rsidR="00A97BCE" w:rsidRPr="006161F8" w:rsidTr="00A91EC4">
        <w:trPr>
          <w:trHeight w:val="315"/>
        </w:trPr>
        <w:tc>
          <w:tcPr>
            <w:tcW w:w="1030" w:type="dxa"/>
          </w:tcPr>
          <w:p w:rsidR="00A97BCE" w:rsidRPr="006161F8" w:rsidRDefault="00A97BCE" w:rsidP="00A91EC4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43-44</w:t>
            </w:r>
          </w:p>
        </w:tc>
        <w:tc>
          <w:tcPr>
            <w:tcW w:w="7976" w:type="dxa"/>
          </w:tcPr>
          <w:p w:rsidR="00A97BCE" w:rsidRPr="006161F8" w:rsidRDefault="00A97BCE" w:rsidP="00A91EC4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Выделяем голосом важные слова</w:t>
            </w:r>
            <w:proofErr w:type="gramStart"/>
            <w:r w:rsidRPr="006161F8">
              <w:rPr>
                <w:rFonts w:ascii="Times New Roman" w:hAnsi="Times New Roman"/>
                <w:sz w:val="18"/>
                <w:szCs w:val="18"/>
              </w:rPr>
              <w:t xml:space="preserve"> .</w:t>
            </w:r>
            <w:proofErr w:type="gramEnd"/>
            <w:r w:rsidRPr="006161F8">
              <w:rPr>
                <w:rFonts w:ascii="Times New Roman" w:hAnsi="Times New Roman"/>
                <w:sz w:val="18"/>
                <w:szCs w:val="18"/>
              </w:rPr>
              <w:t xml:space="preserve"> Роль логического ударения .</w:t>
            </w:r>
          </w:p>
        </w:tc>
        <w:tc>
          <w:tcPr>
            <w:tcW w:w="1499" w:type="dxa"/>
          </w:tcPr>
          <w:p w:rsidR="00A97BCE" w:rsidRPr="006161F8" w:rsidRDefault="00A97BCE" w:rsidP="00A91EC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A97BCE" w:rsidRDefault="00A97BCE" w:rsidP="00A91EC4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1\03</w:t>
            </w:r>
          </w:p>
          <w:p w:rsidR="00A97BCE" w:rsidRPr="006161F8" w:rsidRDefault="00A97BCE" w:rsidP="00A91EC4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2\03</w:t>
            </w:r>
          </w:p>
        </w:tc>
      </w:tr>
      <w:tr w:rsidR="00A97BCE" w:rsidRPr="006161F8" w:rsidTr="00A91EC4">
        <w:trPr>
          <w:trHeight w:val="266"/>
        </w:trPr>
        <w:tc>
          <w:tcPr>
            <w:tcW w:w="1030" w:type="dxa"/>
          </w:tcPr>
          <w:p w:rsidR="00A97BCE" w:rsidRPr="006161F8" w:rsidRDefault="00A97BCE" w:rsidP="00A91EC4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45-46</w:t>
            </w:r>
          </w:p>
        </w:tc>
        <w:tc>
          <w:tcPr>
            <w:tcW w:w="7976" w:type="dxa"/>
          </w:tcPr>
          <w:p w:rsidR="00A97BCE" w:rsidRPr="006161F8" w:rsidRDefault="00A97BCE" w:rsidP="00A91EC4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Выделяем голосом важные слова</w:t>
            </w:r>
            <w:proofErr w:type="gramStart"/>
            <w:r w:rsidRPr="006161F8">
              <w:rPr>
                <w:rFonts w:ascii="Times New Roman" w:hAnsi="Times New Roman"/>
                <w:sz w:val="18"/>
                <w:szCs w:val="18"/>
              </w:rPr>
              <w:t xml:space="preserve"> .</w:t>
            </w:r>
            <w:proofErr w:type="gramEnd"/>
            <w:r w:rsidRPr="006161F8">
              <w:rPr>
                <w:rFonts w:ascii="Times New Roman" w:hAnsi="Times New Roman"/>
                <w:sz w:val="18"/>
                <w:szCs w:val="18"/>
              </w:rPr>
              <w:t xml:space="preserve"> Роль логического ударения .</w:t>
            </w:r>
          </w:p>
        </w:tc>
        <w:tc>
          <w:tcPr>
            <w:tcW w:w="1499" w:type="dxa"/>
          </w:tcPr>
          <w:p w:rsidR="00A97BCE" w:rsidRPr="006161F8" w:rsidRDefault="00A97BCE" w:rsidP="00A91EC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A97BCE" w:rsidRPr="006161F8" w:rsidRDefault="00A97BCE" w:rsidP="00A91EC4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9\03, 15\03</w:t>
            </w:r>
          </w:p>
        </w:tc>
      </w:tr>
      <w:tr w:rsidR="00A97BCE" w:rsidRPr="006161F8" w:rsidTr="00A91EC4">
        <w:trPr>
          <w:trHeight w:val="266"/>
        </w:trPr>
        <w:tc>
          <w:tcPr>
            <w:tcW w:w="1030" w:type="dxa"/>
          </w:tcPr>
          <w:p w:rsidR="00A97BCE" w:rsidRPr="006161F8" w:rsidRDefault="00A97BCE" w:rsidP="00A91EC4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47-48</w:t>
            </w:r>
          </w:p>
        </w:tc>
        <w:tc>
          <w:tcPr>
            <w:tcW w:w="7976" w:type="dxa"/>
          </w:tcPr>
          <w:p w:rsidR="00A97BCE" w:rsidRPr="006161F8" w:rsidRDefault="00A97BCE" w:rsidP="00A91EC4">
            <w:pPr>
              <w:pStyle w:val="Default"/>
              <w:spacing w:line="360" w:lineRule="auto"/>
              <w:rPr>
                <w:sz w:val="18"/>
                <w:szCs w:val="18"/>
              </w:rPr>
            </w:pPr>
            <w:r w:rsidRPr="006161F8">
              <w:rPr>
                <w:sz w:val="18"/>
                <w:szCs w:val="18"/>
              </w:rPr>
              <w:t>Как можно играть звуками</w:t>
            </w:r>
            <w:proofErr w:type="gramStart"/>
            <w:r w:rsidRPr="006161F8">
              <w:rPr>
                <w:sz w:val="18"/>
                <w:szCs w:val="18"/>
              </w:rPr>
              <w:t xml:space="preserve"> .</w:t>
            </w:r>
            <w:proofErr w:type="gramEnd"/>
            <w:r w:rsidRPr="006161F8">
              <w:rPr>
                <w:sz w:val="18"/>
                <w:szCs w:val="18"/>
              </w:rPr>
              <w:t xml:space="preserve"> Звукопись в стихотворном художественном тексте .</w:t>
            </w:r>
          </w:p>
        </w:tc>
        <w:tc>
          <w:tcPr>
            <w:tcW w:w="1499" w:type="dxa"/>
          </w:tcPr>
          <w:p w:rsidR="00A97BCE" w:rsidRPr="006161F8" w:rsidRDefault="00A97BCE" w:rsidP="00A91EC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A97BCE" w:rsidRPr="006161F8" w:rsidRDefault="00A97BCE" w:rsidP="00A91EC4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156\03</w:t>
            </w:r>
          </w:p>
        </w:tc>
      </w:tr>
      <w:tr w:rsidR="00A97BCE" w:rsidRPr="006161F8" w:rsidTr="00A91EC4">
        <w:trPr>
          <w:trHeight w:val="266"/>
        </w:trPr>
        <w:tc>
          <w:tcPr>
            <w:tcW w:w="1030" w:type="dxa"/>
          </w:tcPr>
          <w:p w:rsidR="00A97BCE" w:rsidRPr="006161F8" w:rsidRDefault="00A97BCE" w:rsidP="00A91EC4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49-50</w:t>
            </w:r>
          </w:p>
        </w:tc>
        <w:tc>
          <w:tcPr>
            <w:tcW w:w="7976" w:type="dxa"/>
          </w:tcPr>
          <w:p w:rsidR="00A97BCE" w:rsidRPr="006161F8" w:rsidRDefault="00A97BCE" w:rsidP="00A91EC4">
            <w:pPr>
              <w:pStyle w:val="Default"/>
              <w:spacing w:line="360" w:lineRule="auto"/>
              <w:rPr>
                <w:sz w:val="18"/>
                <w:szCs w:val="18"/>
              </w:rPr>
            </w:pPr>
            <w:r w:rsidRPr="006161F8">
              <w:rPr>
                <w:sz w:val="18"/>
                <w:szCs w:val="18"/>
              </w:rPr>
              <w:t>Где поставить ударение</w:t>
            </w:r>
            <w:proofErr w:type="gramStart"/>
            <w:r w:rsidRPr="006161F8">
              <w:rPr>
                <w:sz w:val="18"/>
                <w:szCs w:val="18"/>
              </w:rPr>
              <w:t xml:space="preserve"> .</w:t>
            </w:r>
            <w:proofErr w:type="gramEnd"/>
            <w:r w:rsidRPr="006161F8">
              <w:rPr>
                <w:sz w:val="18"/>
                <w:szCs w:val="18"/>
              </w:rPr>
              <w:t xml:space="preserve">  Смыслоразличительная роль ударения .</w:t>
            </w:r>
          </w:p>
        </w:tc>
        <w:tc>
          <w:tcPr>
            <w:tcW w:w="1499" w:type="dxa"/>
          </w:tcPr>
          <w:p w:rsidR="00A97BCE" w:rsidRPr="006161F8" w:rsidRDefault="00A97BCE" w:rsidP="00A91EC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A97BCE" w:rsidRPr="006161F8" w:rsidRDefault="00A97BCE" w:rsidP="00A91EC4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A97BCE" w:rsidRPr="006161F8" w:rsidTr="00A91EC4">
        <w:trPr>
          <w:trHeight w:val="266"/>
        </w:trPr>
        <w:tc>
          <w:tcPr>
            <w:tcW w:w="1030" w:type="dxa"/>
          </w:tcPr>
          <w:p w:rsidR="00A97BCE" w:rsidRPr="006161F8" w:rsidRDefault="00A97BCE" w:rsidP="00A91EC4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51-52</w:t>
            </w:r>
          </w:p>
        </w:tc>
        <w:tc>
          <w:tcPr>
            <w:tcW w:w="7976" w:type="dxa"/>
          </w:tcPr>
          <w:p w:rsidR="00A97BCE" w:rsidRPr="006161F8" w:rsidRDefault="00A97BCE" w:rsidP="00A91EC4">
            <w:pPr>
              <w:pStyle w:val="Default"/>
              <w:spacing w:line="360" w:lineRule="auto"/>
              <w:rPr>
                <w:sz w:val="18"/>
                <w:szCs w:val="18"/>
              </w:rPr>
            </w:pPr>
            <w:r w:rsidRPr="006161F8">
              <w:rPr>
                <w:sz w:val="18"/>
                <w:szCs w:val="18"/>
              </w:rPr>
              <w:t>Где поставить ударение</w:t>
            </w:r>
            <w:proofErr w:type="gramStart"/>
            <w:r w:rsidRPr="006161F8">
              <w:rPr>
                <w:sz w:val="18"/>
                <w:szCs w:val="18"/>
              </w:rPr>
              <w:t xml:space="preserve"> .</w:t>
            </w:r>
            <w:proofErr w:type="gramEnd"/>
            <w:r w:rsidRPr="006161F8">
              <w:rPr>
                <w:sz w:val="18"/>
                <w:szCs w:val="18"/>
              </w:rPr>
              <w:t xml:space="preserve">  Смыслоразличительная роль ударения .</w:t>
            </w:r>
          </w:p>
        </w:tc>
        <w:tc>
          <w:tcPr>
            <w:tcW w:w="1499" w:type="dxa"/>
          </w:tcPr>
          <w:p w:rsidR="00A97BCE" w:rsidRPr="006161F8" w:rsidRDefault="00A97BCE" w:rsidP="00A91EC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A97BCE" w:rsidRPr="006161F8" w:rsidRDefault="00A97BCE" w:rsidP="00A91EC4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A97BCE" w:rsidRPr="006161F8" w:rsidTr="00A91EC4">
        <w:trPr>
          <w:trHeight w:val="266"/>
        </w:trPr>
        <w:tc>
          <w:tcPr>
            <w:tcW w:w="1030" w:type="dxa"/>
          </w:tcPr>
          <w:p w:rsidR="00A97BCE" w:rsidRPr="006161F8" w:rsidRDefault="00A97BCE" w:rsidP="00A91EC4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53-54</w:t>
            </w:r>
          </w:p>
        </w:tc>
        <w:tc>
          <w:tcPr>
            <w:tcW w:w="7976" w:type="dxa"/>
          </w:tcPr>
          <w:p w:rsidR="00A97BCE" w:rsidRPr="006161F8" w:rsidRDefault="00A97BCE" w:rsidP="00A91EC4">
            <w:pPr>
              <w:pStyle w:val="Default"/>
              <w:spacing w:line="360" w:lineRule="auto"/>
              <w:rPr>
                <w:sz w:val="18"/>
                <w:szCs w:val="18"/>
              </w:rPr>
            </w:pPr>
            <w:r w:rsidRPr="006161F8">
              <w:rPr>
                <w:sz w:val="18"/>
                <w:szCs w:val="18"/>
              </w:rPr>
              <w:t>Где поставить ударение</w:t>
            </w:r>
            <w:proofErr w:type="gramStart"/>
            <w:r w:rsidRPr="006161F8">
              <w:rPr>
                <w:sz w:val="18"/>
                <w:szCs w:val="18"/>
              </w:rPr>
              <w:t xml:space="preserve"> .</w:t>
            </w:r>
            <w:proofErr w:type="gramEnd"/>
            <w:r w:rsidRPr="006161F8">
              <w:rPr>
                <w:sz w:val="18"/>
                <w:szCs w:val="18"/>
              </w:rPr>
              <w:t xml:space="preserve">  Смыслоразличительная роль ударения .</w:t>
            </w:r>
          </w:p>
        </w:tc>
        <w:tc>
          <w:tcPr>
            <w:tcW w:w="1499" w:type="dxa"/>
          </w:tcPr>
          <w:p w:rsidR="00A97BCE" w:rsidRPr="006161F8" w:rsidRDefault="00A97BCE" w:rsidP="00A91EC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A97BCE" w:rsidRPr="006161F8" w:rsidRDefault="00A97BCE" w:rsidP="00A91EC4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A97BCE" w:rsidRPr="006161F8" w:rsidTr="00A91EC4">
        <w:trPr>
          <w:trHeight w:val="266"/>
        </w:trPr>
        <w:tc>
          <w:tcPr>
            <w:tcW w:w="1030" w:type="dxa"/>
          </w:tcPr>
          <w:p w:rsidR="00A97BCE" w:rsidRPr="006161F8" w:rsidRDefault="00A97BCE" w:rsidP="00A91EC4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55-56</w:t>
            </w:r>
          </w:p>
        </w:tc>
        <w:tc>
          <w:tcPr>
            <w:tcW w:w="7976" w:type="dxa"/>
          </w:tcPr>
          <w:p w:rsidR="00A97BCE" w:rsidRPr="006161F8" w:rsidRDefault="00A97BCE" w:rsidP="00A91EC4">
            <w:pPr>
              <w:pStyle w:val="Default"/>
              <w:spacing w:line="360" w:lineRule="auto"/>
              <w:rPr>
                <w:sz w:val="18"/>
                <w:szCs w:val="18"/>
              </w:rPr>
            </w:pPr>
            <w:r w:rsidRPr="006161F8">
              <w:rPr>
                <w:sz w:val="18"/>
                <w:szCs w:val="18"/>
              </w:rPr>
              <w:t>Где поставить ударение</w:t>
            </w:r>
            <w:proofErr w:type="gramStart"/>
            <w:r w:rsidRPr="006161F8">
              <w:rPr>
                <w:sz w:val="18"/>
                <w:szCs w:val="18"/>
              </w:rPr>
              <w:t xml:space="preserve"> .</w:t>
            </w:r>
            <w:proofErr w:type="gramEnd"/>
            <w:r w:rsidRPr="006161F8">
              <w:rPr>
                <w:sz w:val="18"/>
                <w:szCs w:val="18"/>
              </w:rPr>
              <w:t xml:space="preserve">  Смыслоразличительная роль ударения .</w:t>
            </w:r>
          </w:p>
        </w:tc>
        <w:tc>
          <w:tcPr>
            <w:tcW w:w="1499" w:type="dxa"/>
          </w:tcPr>
          <w:p w:rsidR="00A97BCE" w:rsidRPr="006161F8" w:rsidRDefault="00A97BCE" w:rsidP="00A91EC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A97BCE" w:rsidRPr="006161F8" w:rsidRDefault="00A97BCE" w:rsidP="00A91EC4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A97BCE" w:rsidRPr="006161F8" w:rsidTr="00A91EC4">
        <w:trPr>
          <w:trHeight w:val="266"/>
        </w:trPr>
        <w:tc>
          <w:tcPr>
            <w:tcW w:w="1030" w:type="dxa"/>
          </w:tcPr>
          <w:p w:rsidR="00A97BCE" w:rsidRPr="006161F8" w:rsidRDefault="00A97BCE" w:rsidP="00A91EC4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57-58</w:t>
            </w:r>
          </w:p>
        </w:tc>
        <w:tc>
          <w:tcPr>
            <w:tcW w:w="7976" w:type="dxa"/>
          </w:tcPr>
          <w:p w:rsidR="00A97BCE" w:rsidRPr="006161F8" w:rsidRDefault="00A97BCE" w:rsidP="00A91EC4">
            <w:pPr>
              <w:pStyle w:val="Default"/>
              <w:spacing w:line="360" w:lineRule="auto"/>
              <w:rPr>
                <w:sz w:val="18"/>
                <w:szCs w:val="18"/>
              </w:rPr>
            </w:pPr>
            <w:r w:rsidRPr="006161F8">
              <w:rPr>
                <w:sz w:val="18"/>
                <w:szCs w:val="18"/>
              </w:rPr>
              <w:t>Как сочетаются слова. Наблюдение за сочетаемостью слов .</w:t>
            </w:r>
          </w:p>
        </w:tc>
        <w:tc>
          <w:tcPr>
            <w:tcW w:w="1499" w:type="dxa"/>
          </w:tcPr>
          <w:p w:rsidR="00A97BCE" w:rsidRPr="006161F8" w:rsidRDefault="00A97BCE" w:rsidP="00A91EC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A97BCE" w:rsidRPr="006161F8" w:rsidRDefault="00A97BCE" w:rsidP="00A91EC4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A97BCE" w:rsidRPr="006161F8" w:rsidTr="00A91EC4">
        <w:trPr>
          <w:trHeight w:val="266"/>
        </w:trPr>
        <w:tc>
          <w:tcPr>
            <w:tcW w:w="1030" w:type="dxa"/>
          </w:tcPr>
          <w:p w:rsidR="00A97BCE" w:rsidRPr="006161F8" w:rsidRDefault="00A97BCE" w:rsidP="00A91EC4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59-60</w:t>
            </w:r>
          </w:p>
        </w:tc>
        <w:tc>
          <w:tcPr>
            <w:tcW w:w="7976" w:type="dxa"/>
          </w:tcPr>
          <w:p w:rsidR="00A97BCE" w:rsidRPr="006161F8" w:rsidRDefault="00A97BCE" w:rsidP="00A91EC4">
            <w:pPr>
              <w:pStyle w:val="Default"/>
              <w:spacing w:line="360" w:lineRule="auto"/>
              <w:rPr>
                <w:sz w:val="18"/>
                <w:szCs w:val="18"/>
              </w:rPr>
            </w:pPr>
            <w:r w:rsidRPr="006161F8">
              <w:rPr>
                <w:sz w:val="18"/>
                <w:szCs w:val="18"/>
              </w:rPr>
              <w:t>Как сочетаются слова. Наблюдение за сочетаемостью слов .</w:t>
            </w:r>
          </w:p>
        </w:tc>
        <w:tc>
          <w:tcPr>
            <w:tcW w:w="1499" w:type="dxa"/>
          </w:tcPr>
          <w:p w:rsidR="00A97BCE" w:rsidRPr="006161F8" w:rsidRDefault="00A97BCE" w:rsidP="00A91EC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A97BCE" w:rsidRPr="006161F8" w:rsidRDefault="00A97BCE" w:rsidP="00A91EC4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A97BCE" w:rsidRPr="006161F8" w:rsidTr="00A91EC4">
        <w:trPr>
          <w:trHeight w:val="266"/>
        </w:trPr>
        <w:tc>
          <w:tcPr>
            <w:tcW w:w="1030" w:type="dxa"/>
          </w:tcPr>
          <w:p w:rsidR="00A97BCE" w:rsidRPr="006161F8" w:rsidRDefault="00A97BCE" w:rsidP="00A91EC4">
            <w:pPr>
              <w:pStyle w:val="a4"/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7976" w:type="dxa"/>
          </w:tcPr>
          <w:p w:rsidR="00A97BCE" w:rsidRPr="006161F8" w:rsidRDefault="00A97BCE" w:rsidP="00A91EC4">
            <w:pPr>
              <w:pStyle w:val="Default"/>
              <w:tabs>
                <w:tab w:val="left" w:pos="1659"/>
                <w:tab w:val="center" w:pos="3880"/>
              </w:tabs>
              <w:spacing w:line="360" w:lineRule="auto"/>
              <w:rPr>
                <w:b/>
                <w:bCs/>
                <w:sz w:val="18"/>
                <w:szCs w:val="18"/>
              </w:rPr>
            </w:pPr>
            <w:r w:rsidRPr="006161F8">
              <w:rPr>
                <w:b/>
                <w:bCs/>
                <w:sz w:val="18"/>
                <w:szCs w:val="18"/>
              </w:rPr>
              <w:t xml:space="preserve">             Раздел 1. Секреты речи и текста (4 часа)</w:t>
            </w:r>
          </w:p>
        </w:tc>
        <w:tc>
          <w:tcPr>
            <w:tcW w:w="1499" w:type="dxa"/>
          </w:tcPr>
          <w:p w:rsidR="00A97BCE" w:rsidRPr="006161F8" w:rsidRDefault="00A97BCE" w:rsidP="00A91EC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79" w:type="dxa"/>
          </w:tcPr>
          <w:p w:rsidR="00A97BCE" w:rsidRPr="006161F8" w:rsidRDefault="00A97BCE" w:rsidP="00A91EC4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A97BCE" w:rsidRPr="006161F8" w:rsidTr="00A91EC4">
        <w:trPr>
          <w:trHeight w:val="266"/>
        </w:trPr>
        <w:tc>
          <w:tcPr>
            <w:tcW w:w="1030" w:type="dxa"/>
          </w:tcPr>
          <w:p w:rsidR="00A97BCE" w:rsidRPr="006161F8" w:rsidRDefault="00A97BCE" w:rsidP="00A91EC4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63-64</w:t>
            </w:r>
          </w:p>
        </w:tc>
        <w:tc>
          <w:tcPr>
            <w:tcW w:w="7976" w:type="dxa"/>
          </w:tcPr>
          <w:p w:rsidR="00A97BCE" w:rsidRPr="006161F8" w:rsidRDefault="00A97BCE" w:rsidP="00A91EC4">
            <w:pPr>
              <w:pStyle w:val="Default"/>
              <w:spacing w:line="360" w:lineRule="auto"/>
              <w:rPr>
                <w:sz w:val="18"/>
                <w:szCs w:val="18"/>
              </w:rPr>
            </w:pPr>
            <w:r w:rsidRPr="006161F8">
              <w:rPr>
                <w:sz w:val="18"/>
                <w:szCs w:val="18"/>
              </w:rPr>
              <w:t>Сравниваем тексты</w:t>
            </w:r>
            <w:proofErr w:type="gramStart"/>
            <w:r w:rsidRPr="006161F8">
              <w:rPr>
                <w:sz w:val="18"/>
                <w:szCs w:val="18"/>
              </w:rPr>
              <w:t xml:space="preserve"> .</w:t>
            </w:r>
            <w:proofErr w:type="gramEnd"/>
            <w:r w:rsidRPr="006161F8">
              <w:rPr>
                <w:sz w:val="18"/>
                <w:szCs w:val="18"/>
              </w:rPr>
              <w:t xml:space="preserve">  Сопоставление текстов .</w:t>
            </w:r>
          </w:p>
        </w:tc>
        <w:tc>
          <w:tcPr>
            <w:tcW w:w="1499" w:type="dxa"/>
          </w:tcPr>
          <w:p w:rsidR="00A97BCE" w:rsidRPr="006161F8" w:rsidRDefault="00A97BCE" w:rsidP="00A91EC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A97BCE" w:rsidRPr="006161F8" w:rsidRDefault="00A97BCE" w:rsidP="00A91EC4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A97BCE" w:rsidRPr="006161F8" w:rsidTr="00A91EC4">
        <w:trPr>
          <w:trHeight w:val="266"/>
        </w:trPr>
        <w:tc>
          <w:tcPr>
            <w:tcW w:w="1030" w:type="dxa"/>
          </w:tcPr>
          <w:p w:rsidR="00A97BCE" w:rsidRPr="006161F8" w:rsidRDefault="00A97BCE" w:rsidP="00A91EC4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65</w:t>
            </w:r>
          </w:p>
        </w:tc>
        <w:tc>
          <w:tcPr>
            <w:tcW w:w="7976" w:type="dxa"/>
          </w:tcPr>
          <w:p w:rsidR="00A97BCE" w:rsidRPr="006161F8" w:rsidRDefault="00A97BCE" w:rsidP="00A91EC4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Сравниваем тексты</w:t>
            </w:r>
            <w:proofErr w:type="gramStart"/>
            <w:r w:rsidRPr="006161F8">
              <w:rPr>
                <w:rFonts w:ascii="Times New Roman" w:hAnsi="Times New Roman"/>
                <w:sz w:val="18"/>
                <w:szCs w:val="18"/>
              </w:rPr>
              <w:t xml:space="preserve"> .</w:t>
            </w:r>
            <w:proofErr w:type="gramEnd"/>
            <w:r w:rsidRPr="006161F8">
              <w:rPr>
                <w:rFonts w:ascii="Times New Roman" w:hAnsi="Times New Roman"/>
                <w:sz w:val="18"/>
                <w:szCs w:val="18"/>
              </w:rPr>
              <w:t xml:space="preserve">  Сопоставление текстов .</w:t>
            </w:r>
          </w:p>
        </w:tc>
        <w:tc>
          <w:tcPr>
            <w:tcW w:w="1499" w:type="dxa"/>
          </w:tcPr>
          <w:p w:rsidR="00A97BCE" w:rsidRPr="006161F8" w:rsidRDefault="00A97BCE" w:rsidP="00A91EC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79" w:type="dxa"/>
          </w:tcPr>
          <w:p w:rsidR="00A97BCE" w:rsidRPr="006161F8" w:rsidRDefault="00A97BCE" w:rsidP="00A91EC4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A97BCE" w:rsidRPr="006161F8" w:rsidTr="00A91EC4">
        <w:trPr>
          <w:trHeight w:val="266"/>
        </w:trPr>
        <w:tc>
          <w:tcPr>
            <w:tcW w:w="1030" w:type="dxa"/>
          </w:tcPr>
          <w:p w:rsidR="00A97BCE" w:rsidRPr="006161F8" w:rsidRDefault="00A97BCE" w:rsidP="00A91EC4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66</w:t>
            </w:r>
          </w:p>
        </w:tc>
        <w:tc>
          <w:tcPr>
            <w:tcW w:w="7976" w:type="dxa"/>
          </w:tcPr>
          <w:p w:rsidR="00A97BCE" w:rsidRPr="006161F8" w:rsidRDefault="00A97BCE" w:rsidP="00A91EC4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Сравниваем тексты</w:t>
            </w:r>
            <w:proofErr w:type="gramStart"/>
            <w:r w:rsidRPr="006161F8">
              <w:rPr>
                <w:rFonts w:ascii="Times New Roman" w:hAnsi="Times New Roman"/>
                <w:sz w:val="18"/>
                <w:szCs w:val="18"/>
              </w:rPr>
              <w:t xml:space="preserve"> .</w:t>
            </w:r>
            <w:proofErr w:type="gramEnd"/>
            <w:r w:rsidRPr="006161F8">
              <w:rPr>
                <w:rFonts w:ascii="Times New Roman" w:hAnsi="Times New Roman"/>
                <w:sz w:val="18"/>
                <w:szCs w:val="18"/>
              </w:rPr>
              <w:t xml:space="preserve">  Сопоставление текстов .</w:t>
            </w:r>
          </w:p>
        </w:tc>
        <w:tc>
          <w:tcPr>
            <w:tcW w:w="1499" w:type="dxa"/>
          </w:tcPr>
          <w:p w:rsidR="00A97BCE" w:rsidRPr="006161F8" w:rsidRDefault="00A97BCE" w:rsidP="00A91EC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79" w:type="dxa"/>
          </w:tcPr>
          <w:p w:rsidR="00A97BCE" w:rsidRPr="006161F8" w:rsidRDefault="00A97BCE" w:rsidP="00A91EC4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606C26" w:rsidRDefault="005C0C34"/>
    <w:sectPr w:rsidR="00606C26" w:rsidSect="00FE386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0416B"/>
    <w:multiLevelType w:val="hybridMultilevel"/>
    <w:tmpl w:val="D174F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E92"/>
    <w:rsid w:val="001A3D1B"/>
    <w:rsid w:val="00213E92"/>
    <w:rsid w:val="005C0C34"/>
    <w:rsid w:val="00621269"/>
    <w:rsid w:val="006332A0"/>
    <w:rsid w:val="00654DCC"/>
    <w:rsid w:val="008416A3"/>
    <w:rsid w:val="00936CB4"/>
    <w:rsid w:val="00A97BCE"/>
    <w:rsid w:val="00BC1F35"/>
    <w:rsid w:val="00C46FBB"/>
    <w:rsid w:val="00D66EA5"/>
    <w:rsid w:val="00DA2D74"/>
    <w:rsid w:val="00FE3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867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E38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FE3867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1"/>
    <w:qFormat/>
    <w:rsid w:val="00FE3867"/>
    <w:pPr>
      <w:ind w:left="720"/>
      <w:contextualSpacing/>
    </w:pPr>
  </w:style>
  <w:style w:type="table" w:styleId="a5">
    <w:name w:val="Table Grid"/>
    <w:basedOn w:val="a1"/>
    <w:uiPriority w:val="59"/>
    <w:rsid w:val="00FE38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C0C3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C3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867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E38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FE3867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1"/>
    <w:qFormat/>
    <w:rsid w:val="00FE3867"/>
    <w:pPr>
      <w:ind w:left="720"/>
      <w:contextualSpacing/>
    </w:pPr>
  </w:style>
  <w:style w:type="table" w:styleId="a5">
    <w:name w:val="Table Grid"/>
    <w:basedOn w:val="a1"/>
    <w:uiPriority w:val="59"/>
    <w:rsid w:val="00FE38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C0C3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C3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D1C5C-7470-4945-BAE0-45A9FA43A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1431</Words>
  <Characters>8161</Characters>
  <Application>Microsoft Office Word</Application>
  <DocSecurity>0</DocSecurity>
  <Lines>68</Lines>
  <Paragraphs>19</Paragraphs>
  <ScaleCrop>false</ScaleCrop>
  <Company/>
  <LinksUpToDate>false</LinksUpToDate>
  <CharactersWithSpaces>9573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dcterms:created xsi:type="dcterms:W3CDTF">2020-09-20T17:34:00Z</dcterms:created>
  <dcterms:modified xsi:type="dcterms:W3CDTF">2021-03-29T08:42:00Z</dcterms:modified>
</cp:coreProperties>
</file>